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58665" w14:textId="7539E4FF" w:rsidR="00731093" w:rsidRPr="00B5350E" w:rsidRDefault="00731093" w:rsidP="00731093">
      <w:pPr>
        <w:spacing w:before="240" w:after="240"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B5350E">
        <w:rPr>
          <w:rFonts w:ascii="標楷體" w:eastAsia="標楷體" w:hAnsi="標楷體"/>
          <w:b/>
          <w:sz w:val="36"/>
          <w:szCs w:val="36"/>
        </w:rPr>
        <w:t>201</w:t>
      </w:r>
      <w:r w:rsidR="00B5350E" w:rsidRPr="00B5350E">
        <w:rPr>
          <w:rFonts w:ascii="標楷體" w:eastAsia="標楷體" w:hAnsi="標楷體" w:hint="eastAsia"/>
          <w:b/>
          <w:sz w:val="36"/>
          <w:szCs w:val="36"/>
        </w:rPr>
        <w:t>9</w:t>
      </w:r>
      <w:r w:rsidRPr="00B5350E">
        <w:rPr>
          <w:rFonts w:ascii="標楷體" w:eastAsia="標楷體" w:hAnsi="標楷體" w:hint="eastAsia"/>
          <w:b/>
          <w:sz w:val="36"/>
          <w:szCs w:val="36"/>
        </w:rPr>
        <w:t>全國登山研討會</w:t>
      </w:r>
      <w:r w:rsidRPr="00B5350E">
        <w:rPr>
          <w:rFonts w:ascii="標楷體" w:eastAsia="標楷體" w:hAnsi="標楷體" w:hint="eastAsia"/>
          <w:sz w:val="36"/>
          <w:szCs w:val="36"/>
        </w:rPr>
        <w:t xml:space="preserve"> 報名簡章</w:t>
      </w:r>
    </w:p>
    <w:p w14:paraId="62CF8B8F" w14:textId="649CBE5F" w:rsidR="000A3C6F" w:rsidRPr="00B5350E" w:rsidRDefault="009969C6" w:rsidP="0063294A">
      <w:pPr>
        <w:spacing w:beforeLines="100" w:before="360" w:line="440" w:lineRule="exact"/>
        <w:rPr>
          <w:rFonts w:ascii="標楷體" w:eastAsia="標楷體" w:hAnsi="標楷體"/>
          <w:b/>
          <w:sz w:val="28"/>
          <w:szCs w:val="28"/>
        </w:rPr>
      </w:pPr>
      <w:r w:rsidRPr="00B5350E">
        <w:rPr>
          <w:rFonts w:ascii="標楷體" w:eastAsia="標楷體" w:hAnsi="標楷體" w:hint="eastAsia"/>
          <w:b/>
          <w:sz w:val="28"/>
          <w:szCs w:val="28"/>
        </w:rPr>
        <w:t>一、</w:t>
      </w:r>
      <w:r w:rsidR="009B32B6" w:rsidRPr="00B5350E">
        <w:rPr>
          <w:rFonts w:ascii="標楷體" w:eastAsia="標楷體" w:hAnsi="標楷體" w:hint="eastAsia"/>
          <w:b/>
          <w:sz w:val="28"/>
          <w:szCs w:val="28"/>
        </w:rPr>
        <w:t>活動簡介</w:t>
      </w:r>
    </w:p>
    <w:p w14:paraId="3B5D96A9" w14:textId="50591A65" w:rsidR="00B5350E" w:rsidRPr="000D4784" w:rsidRDefault="00B5350E" w:rsidP="000D4784">
      <w:pPr>
        <w:pStyle w:val="a9"/>
        <w:spacing w:line="480" w:lineRule="exact"/>
        <w:ind w:leftChars="113" w:left="271"/>
        <w:jc w:val="both"/>
        <w:rPr>
          <w:rFonts w:ascii="標楷體" w:eastAsia="標楷體" w:hAnsi="標楷體"/>
          <w:sz w:val="28"/>
          <w:szCs w:val="28"/>
        </w:rPr>
      </w:pPr>
      <w:r w:rsidRPr="000D4784">
        <w:rPr>
          <w:rFonts w:ascii="標楷體" w:eastAsia="標楷體" w:hAnsi="標楷體" w:hint="eastAsia"/>
          <w:kern w:val="0"/>
          <w:sz w:val="28"/>
          <w:szCs w:val="28"/>
          <w:lang w:val="zh-TW"/>
        </w:rPr>
        <w:t>(</w:t>
      </w:r>
      <w:proofErr w:type="gramStart"/>
      <w:r w:rsidRPr="000D4784">
        <w:rPr>
          <w:rFonts w:ascii="標楷體" w:eastAsia="標楷體" w:hAnsi="標楷體" w:hint="eastAsia"/>
          <w:kern w:val="0"/>
          <w:sz w:val="28"/>
          <w:szCs w:val="28"/>
          <w:lang w:val="zh-TW"/>
        </w:rPr>
        <w:t>一</w:t>
      </w:r>
      <w:proofErr w:type="gramEnd"/>
      <w:r w:rsidRPr="000D4784">
        <w:rPr>
          <w:rFonts w:ascii="標楷體" w:eastAsia="標楷體" w:hAnsi="標楷體" w:hint="eastAsia"/>
          <w:kern w:val="0"/>
          <w:sz w:val="28"/>
          <w:szCs w:val="28"/>
          <w:lang w:val="zh-TW"/>
        </w:rPr>
        <w:t>)</w:t>
      </w:r>
      <w:r w:rsidRPr="000D4784">
        <w:rPr>
          <w:rFonts w:ascii="標楷體" w:eastAsia="標楷體" w:hAnsi="標楷體" w:hint="eastAsia"/>
          <w:sz w:val="28"/>
          <w:szCs w:val="28"/>
        </w:rPr>
        <w:t>主辦單位：教育部體育署</w:t>
      </w:r>
    </w:p>
    <w:p w14:paraId="1069A398" w14:textId="2D224727" w:rsidR="00B5350E" w:rsidRPr="000D4784" w:rsidRDefault="00B5350E" w:rsidP="000D4784">
      <w:pPr>
        <w:pStyle w:val="a9"/>
        <w:spacing w:line="480" w:lineRule="exact"/>
        <w:ind w:leftChars="113" w:left="271"/>
        <w:jc w:val="both"/>
        <w:rPr>
          <w:rFonts w:ascii="標楷體" w:eastAsia="標楷體" w:hAnsi="標楷體"/>
          <w:sz w:val="28"/>
          <w:szCs w:val="28"/>
        </w:rPr>
      </w:pPr>
      <w:r w:rsidRPr="000D4784">
        <w:rPr>
          <w:rFonts w:ascii="標楷體" w:eastAsia="標楷體" w:hAnsi="標楷體" w:hint="eastAsia"/>
          <w:bCs/>
          <w:iCs/>
          <w:kern w:val="0"/>
          <w:sz w:val="28"/>
          <w:szCs w:val="28"/>
        </w:rPr>
        <w:t>(二)</w:t>
      </w:r>
      <w:r w:rsidRPr="000D4784">
        <w:rPr>
          <w:rFonts w:ascii="標楷體" w:eastAsia="標楷體" w:hAnsi="標楷體" w:hint="eastAsia"/>
          <w:sz w:val="28"/>
          <w:szCs w:val="28"/>
        </w:rPr>
        <w:t>承辦單位：社團法人臺灣山岳文教協會</w:t>
      </w:r>
    </w:p>
    <w:p w14:paraId="3FB5BBA9" w14:textId="3C97FB99" w:rsidR="00B5350E" w:rsidRPr="000D4784" w:rsidRDefault="00B5350E" w:rsidP="000D4784">
      <w:pPr>
        <w:pStyle w:val="a9"/>
        <w:spacing w:line="480" w:lineRule="exact"/>
        <w:ind w:leftChars="113" w:left="271"/>
        <w:jc w:val="both"/>
        <w:rPr>
          <w:rFonts w:ascii="標楷體" w:eastAsia="標楷體" w:hAnsi="標楷體"/>
          <w:sz w:val="28"/>
          <w:szCs w:val="28"/>
        </w:rPr>
      </w:pPr>
      <w:r w:rsidRPr="000D4784">
        <w:rPr>
          <w:rFonts w:ascii="標楷體" w:eastAsia="標楷體" w:hAnsi="標楷體" w:hint="eastAsia"/>
          <w:sz w:val="28"/>
          <w:szCs w:val="28"/>
        </w:rPr>
        <w:t>(三)協辦單位：內政部營建署</w:t>
      </w:r>
      <w:r w:rsidR="00D475D0" w:rsidRPr="000D4784">
        <w:rPr>
          <w:rFonts w:ascii="標楷體" w:eastAsia="標楷體" w:hAnsi="標楷體" w:hint="eastAsia"/>
          <w:sz w:val="28"/>
          <w:szCs w:val="28"/>
        </w:rPr>
        <w:t>（</w:t>
      </w:r>
      <w:r w:rsidRPr="000D4784">
        <w:rPr>
          <w:rFonts w:ascii="標楷體" w:eastAsia="標楷體" w:hAnsi="標楷體" w:hint="eastAsia"/>
          <w:sz w:val="28"/>
          <w:szCs w:val="28"/>
        </w:rPr>
        <w:t>玉山國家公園管理處/雪霸國家公園管理處</w:t>
      </w:r>
      <w:r w:rsidRPr="000D4784">
        <w:rPr>
          <w:rFonts w:ascii="標楷體" w:eastAsia="標楷體" w:hAnsi="標楷體"/>
          <w:sz w:val="28"/>
          <w:szCs w:val="28"/>
        </w:rPr>
        <w:t>/</w:t>
      </w:r>
      <w:r w:rsidRPr="000D4784">
        <w:rPr>
          <w:rFonts w:ascii="標楷體" w:eastAsia="標楷體" w:hAnsi="標楷體" w:hint="eastAsia"/>
          <w:sz w:val="28"/>
          <w:szCs w:val="28"/>
        </w:rPr>
        <w:t>太魯閣國家公園管理處）、</w:t>
      </w:r>
      <w:r w:rsidR="00D475D0" w:rsidRPr="000D4784">
        <w:rPr>
          <w:rFonts w:ascii="標楷體" w:eastAsia="標楷體" w:hAnsi="標楷體" w:hint="eastAsia"/>
          <w:sz w:val="28"/>
          <w:szCs w:val="28"/>
        </w:rPr>
        <w:t>警政署</w:t>
      </w:r>
      <w:r w:rsidR="00D475D0">
        <w:rPr>
          <w:rFonts w:ascii="標楷體" w:eastAsia="標楷體" w:hAnsi="標楷體" w:hint="eastAsia"/>
          <w:sz w:val="28"/>
          <w:szCs w:val="28"/>
        </w:rPr>
        <w:t>、</w:t>
      </w:r>
      <w:r w:rsidR="00D475D0" w:rsidRPr="000D4784">
        <w:rPr>
          <w:rFonts w:ascii="標楷體" w:eastAsia="標楷體" w:hAnsi="標楷體" w:hint="eastAsia"/>
          <w:sz w:val="28"/>
          <w:szCs w:val="28"/>
        </w:rPr>
        <w:t>消防署</w:t>
      </w:r>
      <w:r w:rsidR="00D475D0">
        <w:rPr>
          <w:rFonts w:ascii="標楷體" w:eastAsia="標楷體" w:hAnsi="標楷體" w:hint="eastAsia"/>
          <w:sz w:val="28"/>
          <w:szCs w:val="28"/>
        </w:rPr>
        <w:t>，行政院</w:t>
      </w:r>
      <w:r w:rsidRPr="000D4784">
        <w:rPr>
          <w:rFonts w:ascii="標楷體" w:eastAsia="標楷體" w:hAnsi="標楷體" w:hint="eastAsia"/>
          <w:sz w:val="28"/>
          <w:szCs w:val="28"/>
        </w:rPr>
        <w:t>農業委</w:t>
      </w:r>
      <w:r w:rsidR="00D475D0">
        <w:rPr>
          <w:rFonts w:ascii="標楷體" w:eastAsia="標楷體" w:hAnsi="標楷體" w:hint="eastAsia"/>
          <w:sz w:val="28"/>
          <w:szCs w:val="28"/>
        </w:rPr>
        <w:t>員</w:t>
      </w:r>
      <w:r w:rsidRPr="000D4784">
        <w:rPr>
          <w:rFonts w:ascii="標楷體" w:eastAsia="標楷體" w:hAnsi="標楷體" w:hint="eastAsia"/>
          <w:sz w:val="28"/>
          <w:szCs w:val="28"/>
        </w:rPr>
        <w:t>會林務局</w:t>
      </w:r>
      <w:r w:rsidR="00D475D0">
        <w:rPr>
          <w:rFonts w:ascii="標楷體" w:eastAsia="標楷體" w:hAnsi="標楷體" w:hint="eastAsia"/>
          <w:sz w:val="28"/>
          <w:szCs w:val="28"/>
        </w:rPr>
        <w:t>，</w:t>
      </w:r>
      <w:r w:rsidRPr="000D4784">
        <w:rPr>
          <w:rFonts w:ascii="標楷體" w:eastAsia="標楷體" w:hAnsi="標楷體" w:hint="eastAsia"/>
          <w:sz w:val="28"/>
          <w:szCs w:val="28"/>
        </w:rPr>
        <w:t>交通部觀光局；民間協力單位：中華民國山岳協會、中華民國健行登山會、中華民國山難救助協會、財團法人希望基金會、歐都納戶外體育基金會</w:t>
      </w:r>
    </w:p>
    <w:p w14:paraId="39ED1A23" w14:textId="6014BF83" w:rsidR="00B5350E" w:rsidRPr="000D4784" w:rsidRDefault="00B5350E" w:rsidP="000D4784">
      <w:pPr>
        <w:pStyle w:val="a9"/>
        <w:spacing w:line="480" w:lineRule="exact"/>
        <w:ind w:leftChars="113" w:left="271"/>
        <w:jc w:val="both"/>
        <w:rPr>
          <w:rFonts w:ascii="標楷體" w:eastAsia="標楷體" w:hAnsi="標楷體"/>
          <w:sz w:val="28"/>
          <w:szCs w:val="28"/>
        </w:rPr>
      </w:pPr>
      <w:r w:rsidRPr="000D4784">
        <w:rPr>
          <w:rFonts w:ascii="標楷體" w:eastAsia="標楷體" w:hAnsi="標楷體" w:hint="eastAsia"/>
          <w:sz w:val="28"/>
          <w:szCs w:val="28"/>
        </w:rPr>
        <w:t>(四)會議時間：201</w:t>
      </w:r>
      <w:r w:rsidRPr="000D4784">
        <w:rPr>
          <w:rFonts w:ascii="標楷體" w:eastAsia="標楷體" w:hAnsi="標楷體"/>
          <w:sz w:val="28"/>
          <w:szCs w:val="28"/>
        </w:rPr>
        <w:t>9</w:t>
      </w:r>
      <w:r w:rsidRPr="000D4784">
        <w:rPr>
          <w:rFonts w:ascii="標楷體" w:eastAsia="標楷體" w:hAnsi="標楷體" w:hint="eastAsia"/>
          <w:sz w:val="28"/>
          <w:szCs w:val="28"/>
        </w:rPr>
        <w:t>年</w:t>
      </w:r>
      <w:r w:rsidRPr="000D4784">
        <w:rPr>
          <w:rFonts w:ascii="標楷體" w:eastAsia="標楷體" w:hAnsi="標楷體"/>
          <w:sz w:val="28"/>
          <w:szCs w:val="28"/>
        </w:rPr>
        <w:t>9</w:t>
      </w:r>
      <w:r w:rsidRPr="000D4784">
        <w:rPr>
          <w:rFonts w:ascii="標楷體" w:eastAsia="標楷體" w:hAnsi="標楷體" w:hint="eastAsia"/>
          <w:sz w:val="28"/>
          <w:szCs w:val="28"/>
        </w:rPr>
        <w:t>月</w:t>
      </w:r>
      <w:r w:rsidRPr="000D4784">
        <w:rPr>
          <w:rFonts w:ascii="標楷體" w:eastAsia="標楷體" w:hAnsi="標楷體"/>
          <w:sz w:val="28"/>
          <w:szCs w:val="28"/>
        </w:rPr>
        <w:t>27</w:t>
      </w:r>
      <w:r w:rsidRPr="000D4784">
        <w:rPr>
          <w:rFonts w:ascii="標楷體" w:eastAsia="標楷體" w:hAnsi="標楷體" w:hint="eastAsia"/>
          <w:sz w:val="28"/>
          <w:szCs w:val="28"/>
        </w:rPr>
        <w:t>-28日(星期五~六)</w:t>
      </w:r>
    </w:p>
    <w:p w14:paraId="58107F17" w14:textId="433E9DC3" w:rsidR="00B5350E" w:rsidRPr="000D4784" w:rsidRDefault="00B5350E" w:rsidP="000D4784">
      <w:pPr>
        <w:pStyle w:val="a9"/>
        <w:spacing w:line="480" w:lineRule="exact"/>
        <w:ind w:leftChars="113" w:left="271"/>
        <w:jc w:val="both"/>
        <w:rPr>
          <w:rFonts w:ascii="標楷體" w:eastAsia="標楷體" w:hAnsi="標楷體"/>
          <w:sz w:val="28"/>
          <w:szCs w:val="28"/>
        </w:rPr>
      </w:pPr>
      <w:r w:rsidRPr="000D4784">
        <w:rPr>
          <w:rFonts w:ascii="標楷體" w:eastAsia="標楷體" w:hAnsi="標楷體" w:hint="eastAsia"/>
          <w:sz w:val="28"/>
          <w:szCs w:val="28"/>
        </w:rPr>
        <w:t>(五)會議地點：大板根森林溫泉酒店</w:t>
      </w:r>
    </w:p>
    <w:p w14:paraId="4A516CA2" w14:textId="57AFCE04" w:rsidR="009969C6" w:rsidRPr="000D4784" w:rsidRDefault="00B5350E" w:rsidP="000D4784">
      <w:pPr>
        <w:pStyle w:val="a9"/>
        <w:spacing w:line="480" w:lineRule="exact"/>
        <w:ind w:leftChars="113" w:left="271"/>
        <w:jc w:val="both"/>
        <w:rPr>
          <w:rFonts w:ascii="標楷體" w:eastAsia="標楷體" w:hAnsi="標楷體"/>
          <w:sz w:val="28"/>
          <w:szCs w:val="28"/>
        </w:rPr>
      </w:pPr>
      <w:r w:rsidRPr="000D4784">
        <w:rPr>
          <w:rFonts w:ascii="標楷體" w:eastAsia="標楷體" w:hAnsi="標楷體" w:hint="eastAsia"/>
          <w:sz w:val="28"/>
          <w:szCs w:val="28"/>
        </w:rPr>
        <w:t>(六)</w:t>
      </w:r>
      <w:r w:rsidR="009B32B6" w:rsidRPr="000D4784">
        <w:rPr>
          <w:rFonts w:ascii="標楷體" w:eastAsia="標楷體" w:hAnsi="標楷體" w:hint="eastAsia"/>
          <w:sz w:val="28"/>
          <w:szCs w:val="28"/>
        </w:rPr>
        <w:t>與會人數：</w:t>
      </w:r>
      <w:r w:rsidR="009B32B6" w:rsidRPr="000D4784">
        <w:rPr>
          <w:rFonts w:ascii="標楷體" w:eastAsia="標楷體" w:hAnsi="標楷體"/>
          <w:sz w:val="28"/>
          <w:szCs w:val="28"/>
        </w:rPr>
        <w:t>預計共</w:t>
      </w:r>
      <w:r w:rsidRPr="000D4784">
        <w:rPr>
          <w:rFonts w:ascii="標楷體" w:eastAsia="標楷體" w:hAnsi="標楷體" w:hint="eastAsia"/>
          <w:sz w:val="28"/>
          <w:szCs w:val="28"/>
        </w:rPr>
        <w:t>150</w:t>
      </w:r>
      <w:r w:rsidR="009B32B6" w:rsidRPr="000D4784">
        <w:rPr>
          <w:rFonts w:ascii="標楷體" w:eastAsia="標楷體" w:hAnsi="標楷體"/>
          <w:sz w:val="28"/>
          <w:szCs w:val="28"/>
        </w:rPr>
        <w:t>人，額滿為止</w:t>
      </w:r>
    </w:p>
    <w:p w14:paraId="178FDFF9" w14:textId="77777777" w:rsidR="00B5350E" w:rsidRPr="00B5350E" w:rsidRDefault="00B5350E" w:rsidP="0063294A">
      <w:pPr>
        <w:spacing w:beforeLines="50" w:before="18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5350E">
        <w:rPr>
          <w:rFonts w:ascii="標楷體" w:eastAsia="標楷體" w:hAnsi="標楷體" w:hint="eastAsia"/>
          <w:b/>
          <w:sz w:val="28"/>
          <w:szCs w:val="28"/>
        </w:rPr>
        <w:t>二、研討會主題：《樂在山林 挑戰自我》</w:t>
      </w:r>
    </w:p>
    <w:p w14:paraId="059017F3" w14:textId="77777777" w:rsidR="00B5350E" w:rsidRPr="000D4784" w:rsidRDefault="00B5350E" w:rsidP="00B5350E">
      <w:pPr>
        <w:spacing w:line="44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0D4784">
        <w:rPr>
          <w:rFonts w:ascii="標楷體" w:eastAsia="標楷體" w:hAnsi="標楷體" w:hint="eastAsia"/>
          <w:sz w:val="28"/>
          <w:szCs w:val="28"/>
        </w:rPr>
        <w:t>台灣山岳環境擁有多元樣貌，登山是全民運動的核心項目，透過登山串連起</w:t>
      </w:r>
      <w:r w:rsidRPr="000D4784">
        <w:rPr>
          <w:rFonts w:ascii="標楷體" w:eastAsia="標楷體" w:hAnsi="標楷體" w:hint="eastAsia"/>
          <w:sz w:val="28"/>
          <w:szCs w:val="28"/>
          <w:u w:val="single"/>
        </w:rPr>
        <w:t>個人健康</w:t>
      </w:r>
      <w:r w:rsidRPr="000D4784">
        <w:rPr>
          <w:rFonts w:ascii="標楷體" w:eastAsia="標楷體" w:hAnsi="標楷體" w:hint="eastAsia"/>
          <w:sz w:val="28"/>
          <w:szCs w:val="28"/>
        </w:rPr>
        <w:t>、</w:t>
      </w:r>
      <w:r w:rsidRPr="000D4784">
        <w:rPr>
          <w:rFonts w:ascii="標楷體" w:eastAsia="標楷體" w:hAnsi="標楷體" w:hint="eastAsia"/>
          <w:sz w:val="28"/>
          <w:szCs w:val="28"/>
          <w:u w:val="single"/>
        </w:rPr>
        <w:t>國民健康</w:t>
      </w:r>
      <w:r w:rsidRPr="000D4784">
        <w:rPr>
          <w:rFonts w:ascii="標楷體" w:eastAsia="標楷體" w:hAnsi="標楷體" w:hint="eastAsia"/>
          <w:sz w:val="28"/>
          <w:szCs w:val="28"/>
        </w:rPr>
        <w:t>與</w:t>
      </w:r>
      <w:r w:rsidRPr="000D4784">
        <w:rPr>
          <w:rFonts w:ascii="標楷體" w:eastAsia="標楷體" w:hAnsi="標楷體" w:hint="eastAsia"/>
          <w:sz w:val="28"/>
          <w:szCs w:val="28"/>
          <w:u w:val="single"/>
        </w:rPr>
        <w:t>環境健康</w:t>
      </w:r>
      <w:r w:rsidRPr="000D4784">
        <w:rPr>
          <w:rFonts w:ascii="標楷體" w:eastAsia="標楷體" w:hAnsi="標楷體" w:hint="eastAsia"/>
          <w:sz w:val="28"/>
          <w:szCs w:val="28"/>
        </w:rPr>
        <w:t>等面向，從實質上豐富國民生活的內涵。</w:t>
      </w:r>
    </w:p>
    <w:p w14:paraId="26FCBD57" w14:textId="43FE2007" w:rsidR="009B32B6" w:rsidRPr="00B5350E" w:rsidRDefault="00C91019" w:rsidP="0063294A">
      <w:pPr>
        <w:spacing w:beforeLines="50" w:before="18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5350E">
        <w:rPr>
          <w:rFonts w:ascii="標楷體" w:eastAsia="標楷體" w:hAnsi="標楷體" w:hint="eastAsia"/>
          <w:b/>
          <w:sz w:val="28"/>
          <w:szCs w:val="28"/>
        </w:rPr>
        <w:t>三</w:t>
      </w:r>
      <w:r w:rsidR="009B32B6" w:rsidRPr="00B5350E">
        <w:rPr>
          <w:rFonts w:ascii="標楷體" w:eastAsia="標楷體" w:hAnsi="標楷體"/>
          <w:b/>
          <w:sz w:val="28"/>
          <w:szCs w:val="28"/>
        </w:rPr>
        <w:t>、報名</w:t>
      </w:r>
      <w:r w:rsidR="000A3F6E" w:rsidRPr="00B5350E">
        <w:rPr>
          <w:rFonts w:ascii="標楷體" w:eastAsia="標楷體" w:hAnsi="標楷體" w:hint="eastAsia"/>
          <w:b/>
          <w:sz w:val="28"/>
          <w:szCs w:val="28"/>
        </w:rPr>
        <w:t>須知</w:t>
      </w:r>
    </w:p>
    <w:p w14:paraId="00E631F6" w14:textId="55A4647D" w:rsidR="009B32B6" w:rsidRPr="0063294A" w:rsidRDefault="0063294A" w:rsidP="000D4784">
      <w:pPr>
        <w:pStyle w:val="a9"/>
        <w:spacing w:line="480" w:lineRule="exact"/>
        <w:ind w:leftChars="113" w:left="2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9B32B6" w:rsidRPr="0063294A">
        <w:rPr>
          <w:rFonts w:ascii="標楷體" w:eastAsia="標楷體" w:hAnsi="標楷體"/>
          <w:sz w:val="28"/>
          <w:szCs w:val="28"/>
        </w:rPr>
        <w:t>報名截止日期</w:t>
      </w:r>
      <w:r w:rsidR="009B32B6" w:rsidRPr="0063294A">
        <w:rPr>
          <w:rFonts w:ascii="標楷體" w:eastAsia="標楷體" w:hAnsi="標楷體" w:hint="eastAsia"/>
          <w:sz w:val="28"/>
          <w:szCs w:val="28"/>
        </w:rPr>
        <w:t>：201</w:t>
      </w:r>
      <w:r w:rsidR="00B5350E" w:rsidRPr="0063294A">
        <w:rPr>
          <w:rFonts w:ascii="標楷體" w:eastAsia="標楷體" w:hAnsi="標楷體" w:hint="eastAsia"/>
          <w:sz w:val="28"/>
          <w:szCs w:val="28"/>
        </w:rPr>
        <w:t>9</w:t>
      </w:r>
      <w:r w:rsidR="009B32B6" w:rsidRPr="0063294A">
        <w:rPr>
          <w:rFonts w:ascii="標楷體" w:eastAsia="標楷體" w:hAnsi="標楷體"/>
          <w:sz w:val="28"/>
          <w:szCs w:val="28"/>
        </w:rPr>
        <w:t>年</w:t>
      </w:r>
      <w:r w:rsidR="00B5350E" w:rsidRPr="0063294A">
        <w:rPr>
          <w:rFonts w:ascii="標楷體" w:eastAsia="標楷體" w:hAnsi="標楷體" w:hint="eastAsia"/>
          <w:sz w:val="28"/>
          <w:szCs w:val="28"/>
        </w:rPr>
        <w:t>09</w:t>
      </w:r>
      <w:r w:rsidR="009B32B6" w:rsidRPr="0063294A">
        <w:rPr>
          <w:rFonts w:ascii="標楷體" w:eastAsia="標楷體" w:hAnsi="標楷體"/>
          <w:sz w:val="28"/>
          <w:szCs w:val="28"/>
        </w:rPr>
        <w:t>月</w:t>
      </w:r>
      <w:r w:rsidR="00CA55BB">
        <w:rPr>
          <w:rFonts w:ascii="標楷體" w:eastAsia="標楷體" w:hAnsi="標楷體" w:hint="eastAsia"/>
          <w:sz w:val="28"/>
          <w:szCs w:val="28"/>
        </w:rPr>
        <w:t>10</w:t>
      </w:r>
      <w:r w:rsidR="009B32B6" w:rsidRPr="0063294A">
        <w:rPr>
          <w:rFonts w:ascii="標楷體" w:eastAsia="標楷體" w:hAnsi="標楷體"/>
          <w:sz w:val="28"/>
          <w:szCs w:val="28"/>
        </w:rPr>
        <w:t>日（或額滿為止）。</w:t>
      </w:r>
    </w:p>
    <w:p w14:paraId="1A176AF5" w14:textId="5FB77104" w:rsidR="009B32B6" w:rsidRPr="0063294A" w:rsidRDefault="0063294A" w:rsidP="000D4784">
      <w:pPr>
        <w:pStyle w:val="a9"/>
        <w:spacing w:line="480" w:lineRule="exact"/>
        <w:ind w:leftChars="113" w:left="2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9B32B6" w:rsidRPr="0063294A">
        <w:rPr>
          <w:rFonts w:ascii="標楷體" w:eastAsia="標楷體" w:hAnsi="標楷體"/>
          <w:sz w:val="28"/>
          <w:szCs w:val="28"/>
        </w:rPr>
        <w:t>報名方式</w:t>
      </w:r>
      <w:r w:rsidR="009B32B6" w:rsidRPr="0063294A">
        <w:rPr>
          <w:rFonts w:ascii="標楷體" w:eastAsia="標楷體" w:hAnsi="標楷體" w:hint="eastAsia"/>
          <w:sz w:val="28"/>
          <w:szCs w:val="28"/>
        </w:rPr>
        <w:t>如下，報名</w:t>
      </w:r>
      <w:r w:rsidR="00AF173B">
        <w:rPr>
          <w:rFonts w:ascii="標楷體" w:eastAsia="標楷體" w:hAnsi="標楷體" w:hint="eastAsia"/>
          <w:sz w:val="28"/>
          <w:szCs w:val="28"/>
        </w:rPr>
        <w:t>查</w:t>
      </w:r>
      <w:r w:rsidR="009B32B6" w:rsidRPr="0063294A">
        <w:rPr>
          <w:rFonts w:ascii="標楷體" w:eastAsia="標楷體" w:hAnsi="標楷體" w:hint="eastAsia"/>
          <w:sz w:val="28"/>
          <w:szCs w:val="28"/>
        </w:rPr>
        <w:t>詢專線</w:t>
      </w:r>
      <w:r w:rsidR="009B32B6" w:rsidRPr="0063294A">
        <w:rPr>
          <w:rFonts w:ascii="標楷體" w:eastAsia="標楷體" w:hAnsi="標楷體"/>
          <w:sz w:val="28"/>
          <w:szCs w:val="28"/>
        </w:rPr>
        <w:t>(02)2755-0088</w:t>
      </w:r>
      <w:r w:rsidR="009B32B6" w:rsidRPr="0063294A">
        <w:rPr>
          <w:rFonts w:ascii="標楷體" w:eastAsia="標楷體" w:hAnsi="標楷體" w:hint="eastAsia"/>
          <w:sz w:val="28"/>
          <w:szCs w:val="28"/>
        </w:rPr>
        <w:t xml:space="preserve"> 黃小姐</w:t>
      </w:r>
      <w:r w:rsidR="00AF173B">
        <w:rPr>
          <w:rFonts w:ascii="新細明體" w:hAnsi="新細明體" w:hint="eastAsia"/>
          <w:sz w:val="28"/>
          <w:szCs w:val="28"/>
        </w:rPr>
        <w:t>：</w:t>
      </w:r>
    </w:p>
    <w:p w14:paraId="6C2680F7" w14:textId="7BF773EB" w:rsidR="009B32B6" w:rsidRPr="00B5350E" w:rsidRDefault="0063294A" w:rsidP="000D4784">
      <w:pPr>
        <w:pStyle w:val="a9"/>
        <w:spacing w:line="480" w:lineRule="exact"/>
        <w:ind w:leftChars="313" w:left="7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EF1025" w:rsidRPr="00B5350E">
        <w:rPr>
          <w:rFonts w:ascii="標楷體" w:eastAsia="標楷體" w:hAnsi="標楷體" w:hint="eastAsia"/>
          <w:sz w:val="28"/>
          <w:szCs w:val="28"/>
        </w:rPr>
        <w:t>於</w:t>
      </w:r>
      <w:r w:rsidR="009B32B6" w:rsidRPr="00B5350E">
        <w:rPr>
          <w:rFonts w:ascii="標楷體" w:eastAsia="標楷體" w:hAnsi="標楷體" w:hint="eastAsia"/>
          <w:sz w:val="28"/>
          <w:szCs w:val="28"/>
        </w:rPr>
        <w:t>201</w:t>
      </w:r>
      <w:r w:rsidR="00B5350E" w:rsidRPr="00B5350E">
        <w:rPr>
          <w:rFonts w:ascii="標楷體" w:eastAsia="標楷體" w:hAnsi="標楷體" w:hint="eastAsia"/>
          <w:sz w:val="28"/>
          <w:szCs w:val="28"/>
        </w:rPr>
        <w:t>9</w:t>
      </w:r>
      <w:r w:rsidR="009B32B6" w:rsidRPr="00B5350E">
        <w:rPr>
          <w:rFonts w:ascii="標楷體" w:eastAsia="標楷體" w:hAnsi="標楷體" w:hint="eastAsia"/>
          <w:sz w:val="28"/>
          <w:szCs w:val="28"/>
        </w:rPr>
        <w:t>全國登山研討會網站</w:t>
      </w:r>
      <w:r w:rsidR="00AF173B">
        <w:rPr>
          <w:rFonts w:ascii="標楷體" w:eastAsia="標楷體" w:hAnsi="標楷體" w:hint="eastAsia"/>
          <w:sz w:val="28"/>
          <w:szCs w:val="28"/>
        </w:rPr>
        <w:t>(</w:t>
      </w:r>
      <w:r w:rsidR="009B32B6" w:rsidRPr="00B5350E">
        <w:rPr>
          <w:rFonts w:ascii="標楷體" w:eastAsia="標楷體" w:hAnsi="標楷體"/>
          <w:sz w:val="28"/>
          <w:szCs w:val="28"/>
        </w:rPr>
        <w:t>taiwanmt.nchu.edu.tw</w:t>
      </w:r>
      <w:r w:rsidR="00AF173B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9B32B6" w:rsidRPr="00B5350E">
        <w:rPr>
          <w:rFonts w:ascii="標楷體" w:eastAsia="標楷體" w:hAnsi="標楷體" w:hint="eastAsia"/>
          <w:sz w:val="28"/>
          <w:szCs w:val="28"/>
        </w:rPr>
        <w:t>線上填寫</w:t>
      </w:r>
      <w:proofErr w:type="gramEnd"/>
      <w:r w:rsidR="009B32B6" w:rsidRPr="00B5350E">
        <w:rPr>
          <w:rFonts w:ascii="標楷體" w:eastAsia="標楷體" w:hAnsi="標楷體" w:hint="eastAsia"/>
          <w:sz w:val="28"/>
          <w:szCs w:val="28"/>
        </w:rPr>
        <w:t>報名表。</w:t>
      </w:r>
    </w:p>
    <w:p w14:paraId="6DD51383" w14:textId="6ABA25D5" w:rsidR="00C91019" w:rsidRDefault="0063294A" w:rsidP="000D4784">
      <w:pPr>
        <w:pStyle w:val="a9"/>
        <w:spacing w:line="480" w:lineRule="exact"/>
        <w:ind w:leftChars="313" w:left="751"/>
        <w:jc w:val="both"/>
        <w:rPr>
          <w:rFonts w:ascii="標楷體" w:eastAsia="標楷體" w:hAnsi="標楷體"/>
          <w:spacing w:val="-2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5350E" w:rsidRPr="0063294A">
        <w:rPr>
          <w:rFonts w:ascii="標楷體" w:eastAsia="標楷體" w:hAnsi="標楷體" w:hint="eastAsia"/>
          <w:sz w:val="28"/>
          <w:szCs w:val="28"/>
        </w:rPr>
        <w:t>下載並</w:t>
      </w:r>
      <w:r w:rsidR="009B32B6" w:rsidRPr="0063294A">
        <w:rPr>
          <w:rFonts w:ascii="標楷體" w:eastAsia="標楷體" w:hAnsi="標楷體" w:hint="eastAsia"/>
          <w:sz w:val="28"/>
          <w:szCs w:val="28"/>
        </w:rPr>
        <w:t>填寫</w:t>
      </w:r>
      <w:r w:rsidR="009B32B6" w:rsidRPr="0063294A">
        <w:rPr>
          <w:rFonts w:ascii="標楷體" w:eastAsia="標楷體" w:hAnsi="標楷體"/>
          <w:sz w:val="28"/>
          <w:szCs w:val="28"/>
        </w:rPr>
        <w:t>報名表後</w:t>
      </w:r>
      <w:r w:rsidR="009B32B6" w:rsidRPr="0063294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傳送</w:t>
      </w:r>
      <w:r w:rsidR="009B32B6" w:rsidRPr="0063294A">
        <w:rPr>
          <w:rFonts w:ascii="標楷體" w:eastAsia="標楷體" w:hAnsi="標楷體"/>
          <w:sz w:val="28"/>
          <w:szCs w:val="28"/>
        </w:rPr>
        <w:t>Email至：</w:t>
      </w:r>
      <w:hyperlink r:id="rId8" w:history="1">
        <w:r w:rsidR="009B32B6" w:rsidRPr="0063294A">
          <w:rPr>
            <w:rFonts w:ascii="標楷體" w:eastAsia="標楷體" w:hAnsi="標楷體"/>
            <w:sz w:val="28"/>
            <w:szCs w:val="28"/>
          </w:rPr>
          <w:t>taiwanmt@ms24.hinet.net</w:t>
        </w:r>
      </w:hyperlink>
      <w:r w:rsidR="009B32B6" w:rsidRPr="0063294A">
        <w:rPr>
          <w:rFonts w:ascii="標楷體" w:eastAsia="標楷體" w:hAnsi="標楷體"/>
          <w:sz w:val="28"/>
          <w:szCs w:val="28"/>
        </w:rPr>
        <w:t>或傳真至：(02)2703-3376。</w:t>
      </w:r>
      <w:r w:rsidR="009B32B6" w:rsidRPr="00BE3829">
        <w:rPr>
          <w:rFonts w:ascii="標楷體" w:eastAsia="標楷體" w:hAnsi="標楷體"/>
          <w:spacing w:val="-20"/>
          <w:sz w:val="28"/>
          <w:szCs w:val="28"/>
        </w:rPr>
        <w:t>(</w:t>
      </w:r>
      <w:r w:rsidR="009B32B6" w:rsidRPr="00BE3829">
        <w:rPr>
          <w:rFonts w:ascii="標楷體" w:eastAsia="標楷體" w:hAnsi="標楷體"/>
          <w:spacing w:val="-20"/>
          <w:szCs w:val="24"/>
        </w:rPr>
        <w:t>存檔</w:t>
      </w:r>
      <w:r w:rsidR="00A516ED" w:rsidRPr="00BE3829">
        <w:rPr>
          <w:rFonts w:ascii="標楷體" w:eastAsia="標楷體" w:hAnsi="標楷體" w:hint="eastAsia"/>
          <w:spacing w:val="-20"/>
          <w:szCs w:val="24"/>
        </w:rPr>
        <w:t>名</w:t>
      </w:r>
      <w:r w:rsidR="00AF173B" w:rsidRPr="00BE3829">
        <w:rPr>
          <w:rFonts w:ascii="新細明體" w:hAnsi="新細明體" w:hint="eastAsia"/>
          <w:spacing w:val="-20"/>
          <w:szCs w:val="24"/>
        </w:rPr>
        <w:t>：</w:t>
      </w:r>
      <w:r w:rsidR="009B32B6" w:rsidRPr="00BE3829">
        <w:rPr>
          <w:rFonts w:ascii="標楷體" w:eastAsia="標楷體" w:hAnsi="標楷體"/>
          <w:spacing w:val="-20"/>
          <w:szCs w:val="24"/>
        </w:rPr>
        <w:t>（姓名）201</w:t>
      </w:r>
      <w:r w:rsidR="00B5350E" w:rsidRPr="00BE3829">
        <w:rPr>
          <w:rFonts w:ascii="標楷體" w:eastAsia="標楷體" w:hAnsi="標楷體" w:hint="eastAsia"/>
          <w:spacing w:val="-20"/>
          <w:szCs w:val="24"/>
        </w:rPr>
        <w:t>9</w:t>
      </w:r>
      <w:r w:rsidR="009B32B6" w:rsidRPr="00BE3829">
        <w:rPr>
          <w:rFonts w:ascii="標楷體" w:eastAsia="標楷體" w:hAnsi="標楷體"/>
          <w:spacing w:val="-20"/>
          <w:szCs w:val="24"/>
        </w:rPr>
        <w:t>全國登山研討會。</w:t>
      </w:r>
      <w:r w:rsidR="00AF173B" w:rsidRPr="00BE3829">
        <w:rPr>
          <w:rFonts w:ascii="標楷體" w:eastAsia="標楷體" w:hAnsi="標楷體" w:hint="eastAsia"/>
          <w:spacing w:val="-20"/>
          <w:sz w:val="28"/>
          <w:szCs w:val="28"/>
        </w:rPr>
        <w:t>)</w:t>
      </w:r>
    </w:p>
    <w:p w14:paraId="69D17F0C" w14:textId="32C69D2A" w:rsidR="00047DC1" w:rsidRPr="00047DC1" w:rsidRDefault="00047DC1" w:rsidP="000D4784">
      <w:pPr>
        <w:pStyle w:val="a9"/>
        <w:spacing w:line="480" w:lineRule="exact"/>
        <w:ind w:leftChars="313" w:left="751"/>
        <w:jc w:val="both"/>
        <w:rPr>
          <w:rFonts w:ascii="標楷體" w:eastAsia="標楷體" w:hAnsi="標楷體"/>
          <w:color w:val="C00000"/>
          <w:sz w:val="28"/>
          <w:szCs w:val="28"/>
        </w:rPr>
      </w:pPr>
      <w:r w:rsidRPr="00047DC1">
        <w:rPr>
          <w:rFonts w:ascii="標楷體" w:eastAsia="標楷體" w:hAnsi="標楷體" w:hint="eastAsia"/>
          <w:color w:val="C00000"/>
          <w:spacing w:val="-20"/>
          <w:sz w:val="28"/>
          <w:szCs w:val="28"/>
        </w:rPr>
        <w:t>3.前往報名：https://reurl.cc/E31W0</w:t>
      </w:r>
      <w:bookmarkStart w:id="0" w:name="_GoBack"/>
      <w:bookmarkEnd w:id="0"/>
    </w:p>
    <w:p w14:paraId="0785C8C7" w14:textId="689A2691" w:rsidR="000A3F6E" w:rsidRPr="0063294A" w:rsidRDefault="00047DC1" w:rsidP="0093054C">
      <w:pPr>
        <w:pStyle w:val="a9"/>
        <w:spacing w:line="480" w:lineRule="exact"/>
        <w:ind w:leftChars="313" w:left="7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63294A">
        <w:rPr>
          <w:rFonts w:ascii="標楷體" w:eastAsia="標楷體" w:hAnsi="標楷體" w:hint="eastAsia"/>
          <w:sz w:val="28"/>
          <w:szCs w:val="28"/>
        </w:rPr>
        <w:t>.</w:t>
      </w:r>
      <w:r w:rsidR="00B5350E" w:rsidRPr="0063294A">
        <w:rPr>
          <w:rFonts w:ascii="標楷體" w:eastAsia="標楷體" w:hAnsi="標楷體" w:hint="eastAsia"/>
          <w:sz w:val="28"/>
          <w:szCs w:val="28"/>
        </w:rPr>
        <w:t>填寫報名</w:t>
      </w:r>
      <w:r w:rsidR="00AF173B">
        <w:rPr>
          <w:rFonts w:ascii="標楷體" w:eastAsia="標楷體" w:hAnsi="標楷體" w:hint="eastAsia"/>
          <w:sz w:val="28"/>
          <w:szCs w:val="28"/>
        </w:rPr>
        <w:t>表</w:t>
      </w:r>
      <w:r w:rsidR="000A3F6E" w:rsidRPr="0063294A">
        <w:rPr>
          <w:rFonts w:ascii="標楷體" w:eastAsia="標楷體" w:hAnsi="標楷體" w:hint="eastAsia"/>
          <w:sz w:val="28"/>
          <w:szCs w:val="28"/>
        </w:rPr>
        <w:t>注意事項</w:t>
      </w:r>
      <w:r w:rsidR="00AF173B">
        <w:rPr>
          <w:rFonts w:ascii="新細明體" w:hAnsi="新細明體" w:hint="eastAsia"/>
          <w:sz w:val="28"/>
          <w:szCs w:val="28"/>
        </w:rPr>
        <w:t>：</w:t>
      </w:r>
    </w:p>
    <w:p w14:paraId="32473FF6" w14:textId="3741AC59" w:rsidR="000A3F6E" w:rsidRPr="00B5350E" w:rsidRDefault="0063294A" w:rsidP="000D4784">
      <w:pPr>
        <w:pStyle w:val="a9"/>
        <w:spacing w:line="400" w:lineRule="exact"/>
        <w:ind w:leftChars="332" w:left="7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B5350E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A3F6E" w:rsidRPr="00B5350E">
        <w:rPr>
          <w:rFonts w:ascii="標楷體" w:eastAsia="標楷體" w:hAnsi="標楷體"/>
          <w:sz w:val="28"/>
          <w:szCs w:val="28"/>
        </w:rPr>
        <w:t>個人資料請務必確實填寫，資料不全者不予受理。</w:t>
      </w:r>
    </w:p>
    <w:p w14:paraId="726D8CA4" w14:textId="2561DA18" w:rsidR="000A3F6E" w:rsidRPr="00B5350E" w:rsidRDefault="0063294A" w:rsidP="000D4784">
      <w:pPr>
        <w:pStyle w:val="a9"/>
        <w:spacing w:line="400" w:lineRule="exact"/>
        <w:ind w:leftChars="332" w:left="7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proofErr w:type="gramStart"/>
      <w:r w:rsidR="000A3F6E" w:rsidRPr="00B5350E">
        <w:rPr>
          <w:rFonts w:ascii="標楷體" w:eastAsia="標楷體" w:hAnsi="標楷體"/>
          <w:sz w:val="28"/>
          <w:szCs w:val="28"/>
        </w:rPr>
        <w:t>餐飲葷素未勾</w:t>
      </w:r>
      <w:proofErr w:type="gramEnd"/>
      <w:r w:rsidR="000A3F6E" w:rsidRPr="00B5350E">
        <w:rPr>
          <w:rFonts w:ascii="標楷體" w:eastAsia="標楷體" w:hAnsi="標楷體"/>
          <w:sz w:val="28"/>
          <w:szCs w:val="28"/>
        </w:rPr>
        <w:t>選者</w:t>
      </w:r>
      <w:proofErr w:type="gramStart"/>
      <w:r w:rsidR="000A3F6E" w:rsidRPr="00B5350E">
        <w:rPr>
          <w:rFonts w:ascii="標楷體" w:eastAsia="標楷體" w:hAnsi="標楷體"/>
          <w:sz w:val="28"/>
          <w:szCs w:val="28"/>
        </w:rPr>
        <w:t>一律</w:t>
      </w:r>
      <w:r w:rsidR="000A3F6E" w:rsidRPr="00B5350E">
        <w:rPr>
          <w:rFonts w:ascii="標楷體" w:eastAsia="標楷體" w:hAnsi="標楷體" w:hint="eastAsia"/>
          <w:sz w:val="28"/>
          <w:szCs w:val="28"/>
        </w:rPr>
        <w:t>備</w:t>
      </w:r>
      <w:r w:rsidR="000A3F6E" w:rsidRPr="00B5350E">
        <w:rPr>
          <w:rFonts w:ascii="標楷體" w:eastAsia="標楷體" w:hAnsi="標楷體"/>
          <w:sz w:val="28"/>
          <w:szCs w:val="28"/>
        </w:rPr>
        <w:t>葷食</w:t>
      </w:r>
      <w:proofErr w:type="gramEnd"/>
      <w:r w:rsidR="000A3F6E" w:rsidRPr="00B5350E">
        <w:rPr>
          <w:rFonts w:ascii="標楷體" w:eastAsia="標楷體" w:hAnsi="標楷體"/>
          <w:sz w:val="28"/>
          <w:szCs w:val="28"/>
        </w:rPr>
        <w:t>。</w:t>
      </w:r>
    </w:p>
    <w:p w14:paraId="738E7E42" w14:textId="2EA7F386" w:rsidR="000A3F6E" w:rsidRPr="00B5350E" w:rsidRDefault="0063294A" w:rsidP="000D4784">
      <w:pPr>
        <w:pStyle w:val="a9"/>
        <w:spacing w:line="400" w:lineRule="exact"/>
        <w:ind w:leftChars="332" w:left="7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B5350E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A3F6E" w:rsidRPr="00B5350E">
        <w:rPr>
          <w:rFonts w:ascii="標楷體" w:eastAsia="標楷體" w:hAnsi="標楷體" w:hint="eastAsia"/>
          <w:sz w:val="28"/>
          <w:szCs w:val="28"/>
        </w:rPr>
        <w:t>交通方式</w:t>
      </w:r>
      <w:r w:rsidR="009C52D0">
        <w:rPr>
          <w:rFonts w:ascii="新細明體" w:hAnsi="新細明體" w:hint="eastAsia"/>
          <w:sz w:val="28"/>
          <w:szCs w:val="28"/>
        </w:rPr>
        <w:t>、</w:t>
      </w:r>
      <w:r w:rsidR="009C52D0">
        <w:rPr>
          <w:rFonts w:ascii="標楷體" w:eastAsia="標楷體" w:hAnsi="標楷體" w:hint="eastAsia"/>
          <w:sz w:val="28"/>
          <w:szCs w:val="28"/>
        </w:rPr>
        <w:t>代訂住宿</w:t>
      </w:r>
      <w:r w:rsidR="00700CFC" w:rsidRPr="00B5350E">
        <w:rPr>
          <w:rFonts w:ascii="標楷體" w:eastAsia="標楷體" w:hAnsi="標楷體" w:hint="eastAsia"/>
          <w:sz w:val="28"/>
          <w:szCs w:val="28"/>
        </w:rPr>
        <w:t>請參閱報名表內容，並依項目</w:t>
      </w:r>
      <w:r w:rsidR="009C52D0" w:rsidRPr="00B5350E">
        <w:rPr>
          <w:rFonts w:ascii="標楷體" w:eastAsia="標楷體" w:hAnsi="標楷體" w:hint="eastAsia"/>
          <w:sz w:val="28"/>
          <w:szCs w:val="28"/>
        </w:rPr>
        <w:t>勾選</w:t>
      </w:r>
      <w:r w:rsidR="009C52D0">
        <w:rPr>
          <w:rFonts w:ascii="標楷體" w:eastAsia="標楷體" w:hAnsi="標楷體" w:hint="eastAsia"/>
          <w:sz w:val="28"/>
          <w:szCs w:val="28"/>
        </w:rPr>
        <w:t>確認</w:t>
      </w:r>
      <w:r w:rsidR="00700CFC" w:rsidRPr="00B5350E">
        <w:rPr>
          <w:rFonts w:ascii="標楷體" w:eastAsia="標楷體" w:hAnsi="標楷體" w:hint="eastAsia"/>
          <w:sz w:val="28"/>
          <w:szCs w:val="28"/>
        </w:rPr>
        <w:t>。</w:t>
      </w:r>
    </w:p>
    <w:p w14:paraId="3C8E8FBB" w14:textId="7E278F9E" w:rsidR="000A3F6E" w:rsidRPr="00B5350E" w:rsidRDefault="0063294A" w:rsidP="000D4784">
      <w:pPr>
        <w:pStyle w:val="a9"/>
        <w:spacing w:line="400" w:lineRule="exact"/>
        <w:ind w:leftChars="332" w:left="7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B5350E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A3F6E" w:rsidRPr="00B5350E">
        <w:rPr>
          <w:rFonts w:ascii="標楷體" w:eastAsia="標楷體" w:hAnsi="標楷體" w:hint="eastAsia"/>
          <w:sz w:val="28"/>
          <w:szCs w:val="28"/>
        </w:rPr>
        <w:t>請自備水壺（杯</w:t>
      </w:r>
      <w:r>
        <w:rPr>
          <w:rFonts w:ascii="標楷體" w:eastAsia="標楷體" w:hAnsi="標楷體" w:hint="eastAsia"/>
          <w:sz w:val="28"/>
          <w:szCs w:val="28"/>
        </w:rPr>
        <w:t>子</w:t>
      </w:r>
      <w:r w:rsidR="000A3F6E" w:rsidRPr="00B5350E">
        <w:rPr>
          <w:rFonts w:ascii="標楷體" w:eastAsia="標楷體" w:hAnsi="標楷體" w:hint="eastAsia"/>
          <w:sz w:val="28"/>
          <w:szCs w:val="28"/>
        </w:rPr>
        <w:t>），大會不提供免洗</w:t>
      </w:r>
      <w:r w:rsidR="00A516ED">
        <w:rPr>
          <w:rFonts w:ascii="標楷體" w:eastAsia="標楷體" w:hAnsi="標楷體" w:hint="eastAsia"/>
          <w:sz w:val="28"/>
          <w:szCs w:val="28"/>
        </w:rPr>
        <w:t>杯</w:t>
      </w:r>
      <w:r w:rsidR="008F6A5D">
        <w:rPr>
          <w:rFonts w:ascii="標楷體" w:eastAsia="標楷體" w:hAnsi="標楷體" w:hint="eastAsia"/>
          <w:sz w:val="28"/>
          <w:szCs w:val="28"/>
        </w:rPr>
        <w:t>具</w:t>
      </w:r>
      <w:r w:rsidR="000A3F6E" w:rsidRPr="00B5350E">
        <w:rPr>
          <w:rFonts w:ascii="標楷體" w:eastAsia="標楷體" w:hAnsi="標楷體" w:hint="eastAsia"/>
          <w:sz w:val="28"/>
          <w:szCs w:val="28"/>
        </w:rPr>
        <w:t>。</w:t>
      </w:r>
    </w:p>
    <w:p w14:paraId="04BE658C" w14:textId="5D42749F" w:rsidR="00FD0C6B" w:rsidRPr="00B5350E" w:rsidRDefault="0063294A" w:rsidP="000D4784">
      <w:pPr>
        <w:pStyle w:val="a9"/>
        <w:spacing w:line="400" w:lineRule="exact"/>
        <w:ind w:leftChars="332" w:left="7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(5)</w:t>
      </w:r>
      <w:r w:rsidR="00FD0C6B" w:rsidRPr="00B5350E">
        <w:rPr>
          <w:rFonts w:ascii="標楷體" w:eastAsia="標楷體" w:hAnsi="標楷體" w:hint="eastAsia"/>
          <w:sz w:val="28"/>
          <w:szCs w:val="28"/>
        </w:rPr>
        <w:t>住宿推薦：</w:t>
      </w:r>
      <w:r w:rsidR="00B5350E">
        <w:rPr>
          <w:rFonts w:ascii="標楷體" w:eastAsia="標楷體" w:hAnsi="標楷體" w:hint="eastAsia"/>
          <w:sz w:val="28"/>
          <w:szCs w:val="28"/>
        </w:rPr>
        <w:t>大板根</w:t>
      </w:r>
      <w:r w:rsidR="00B5350E" w:rsidRPr="00B5350E">
        <w:rPr>
          <w:rFonts w:ascii="標楷體" w:eastAsia="標楷體" w:hAnsi="標楷體" w:hint="eastAsia"/>
          <w:sz w:val="28"/>
          <w:szCs w:val="28"/>
        </w:rPr>
        <w:t>森林溫泉酒店</w:t>
      </w:r>
      <w:r w:rsidR="00FD0C6B" w:rsidRPr="00B5350E">
        <w:rPr>
          <w:rFonts w:ascii="標楷體" w:eastAsia="標楷體" w:hAnsi="標楷體" w:hint="eastAsia"/>
          <w:sz w:val="28"/>
          <w:szCs w:val="28"/>
        </w:rPr>
        <w:t>。</w:t>
      </w:r>
    </w:p>
    <w:p w14:paraId="071F7DB2" w14:textId="77777777" w:rsidR="009C52D0" w:rsidRDefault="009C52D0" w:rsidP="0063294A">
      <w:pPr>
        <w:spacing w:beforeLines="50" w:before="18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06868230" w14:textId="4870E090" w:rsidR="00C91019" w:rsidRPr="00181136" w:rsidRDefault="00C91019" w:rsidP="0063294A">
      <w:pPr>
        <w:spacing w:beforeLines="50" w:before="18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81136">
        <w:rPr>
          <w:rFonts w:ascii="標楷體" w:eastAsia="標楷體" w:hAnsi="標楷體" w:hint="eastAsia"/>
          <w:b/>
          <w:sz w:val="28"/>
          <w:szCs w:val="28"/>
        </w:rPr>
        <w:t>四</w:t>
      </w:r>
      <w:r w:rsidRPr="00181136">
        <w:rPr>
          <w:rFonts w:ascii="標楷體" w:eastAsia="標楷體" w:hAnsi="標楷體"/>
          <w:b/>
          <w:sz w:val="28"/>
          <w:szCs w:val="28"/>
        </w:rPr>
        <w:t>、</w:t>
      </w:r>
      <w:r w:rsidRPr="00181136">
        <w:rPr>
          <w:rFonts w:ascii="標楷體" w:eastAsia="標楷體" w:hAnsi="標楷體" w:hint="eastAsia"/>
          <w:b/>
          <w:sz w:val="28"/>
          <w:szCs w:val="28"/>
        </w:rPr>
        <w:t>研討會主題</w:t>
      </w:r>
    </w:p>
    <w:p w14:paraId="0497C0D8" w14:textId="07783153" w:rsidR="00EA0F3B" w:rsidRPr="00B5350E" w:rsidRDefault="00EA0F3B" w:rsidP="005245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5350E">
        <w:rPr>
          <w:rFonts w:ascii="標楷體" w:eastAsia="標楷體" w:hAnsi="標楷體" w:hint="eastAsia"/>
          <w:sz w:val="28"/>
          <w:szCs w:val="28"/>
        </w:rPr>
        <w:t xml:space="preserve">   本次研討會的主軸</w:t>
      </w:r>
      <w:r w:rsidR="0063294A" w:rsidRPr="00B5350E">
        <w:rPr>
          <w:rFonts w:ascii="標楷體" w:eastAsia="標楷體" w:hAnsi="標楷體" w:hint="eastAsia"/>
          <w:b/>
          <w:sz w:val="28"/>
          <w:szCs w:val="28"/>
        </w:rPr>
        <w:t>：《樂在山林 挑戰自我》</w:t>
      </w:r>
      <w:r w:rsidRPr="00B5350E">
        <w:rPr>
          <w:rFonts w:ascii="標楷體" w:eastAsia="標楷體" w:hAnsi="標楷體" w:hint="eastAsia"/>
          <w:sz w:val="28"/>
          <w:szCs w:val="28"/>
        </w:rPr>
        <w:t>，共規劃成四大主題進行研討，分項主題說明如下：</w:t>
      </w:r>
    </w:p>
    <w:p w14:paraId="5032C797" w14:textId="6ED601DB" w:rsidR="000D4784" w:rsidRPr="000D4784" w:rsidRDefault="000D4784" w:rsidP="000D4784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D4784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0D4784">
        <w:rPr>
          <w:rFonts w:ascii="標楷體" w:eastAsia="標楷體" w:hAnsi="標楷體" w:hint="eastAsia"/>
          <w:b/>
          <w:sz w:val="28"/>
          <w:szCs w:val="28"/>
        </w:rPr>
        <w:t>（一）</w:t>
      </w:r>
      <w:r w:rsidRPr="000D4784">
        <w:rPr>
          <w:rFonts w:ascii="標楷體" w:eastAsia="標楷體" w:hAnsi="標楷體" w:cs="標楷體" w:hint="eastAsia"/>
          <w:b/>
          <w:sz w:val="28"/>
          <w:szCs w:val="28"/>
        </w:rPr>
        <w:t>登山政策、法制及管理服務面向</w:t>
      </w:r>
    </w:p>
    <w:p w14:paraId="471FD67A" w14:textId="42C25FB4" w:rsidR="000D4784" w:rsidRPr="000D4784" w:rsidRDefault="000D4784" w:rsidP="000D4784">
      <w:pPr>
        <w:spacing w:line="40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0D4784">
        <w:rPr>
          <w:rFonts w:ascii="標楷體" w:eastAsia="標楷體" w:hAnsi="標楷體" w:hint="eastAsia"/>
          <w:sz w:val="28"/>
          <w:szCs w:val="28"/>
        </w:rPr>
        <w:t>在政府宣示「去黑山」邁向開放山林的政策後，獲得登山界極大迴響，單一申請窗口、非傳統路線申請機制、制定登山安全須知喚起登山者自律、適當劃分搜救權責等作法，適當調和登山自由、登山隊自律、</w:t>
      </w:r>
      <w:proofErr w:type="gramStart"/>
      <w:r w:rsidRPr="000D4784">
        <w:rPr>
          <w:rFonts w:ascii="標楷體" w:eastAsia="標楷體" w:hAnsi="標楷體" w:hint="eastAsia"/>
          <w:sz w:val="28"/>
          <w:szCs w:val="28"/>
        </w:rPr>
        <w:t>山域管理間的</w:t>
      </w:r>
      <w:proofErr w:type="gramEnd"/>
      <w:r w:rsidRPr="000D4784">
        <w:rPr>
          <w:rFonts w:ascii="標楷體" w:eastAsia="標楷體" w:hAnsi="標楷體" w:hint="eastAsia"/>
          <w:sz w:val="28"/>
          <w:szCs w:val="28"/>
        </w:rPr>
        <w:t>諸多課題，為登山發展帶來新的契機！</w:t>
      </w:r>
    </w:p>
    <w:p w14:paraId="2B73F25E" w14:textId="35DE4885" w:rsidR="000D4784" w:rsidRPr="000D4784" w:rsidRDefault="000D4784" w:rsidP="000D4784">
      <w:pPr>
        <w:spacing w:line="400" w:lineRule="exact"/>
        <w:ind w:leftChars="354" w:left="85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0D4784">
        <w:rPr>
          <w:rFonts w:ascii="標楷體" w:eastAsia="標楷體" w:hAnsi="標楷體" w:hint="eastAsia"/>
          <w:sz w:val="28"/>
          <w:szCs w:val="28"/>
        </w:rPr>
        <w:t>然而，目前仍有許多待解決的課題，需要進一步研討改善，諸如地方原有的登山自治條例該如何修訂；登山保險的內容，是否仍符合登山者的實際需求；如何結合官方、民間的搜救能量，並搭配合適的權利義務關係</w:t>
      </w:r>
      <w:proofErr w:type="gramStart"/>
      <w:r w:rsidRPr="000D478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0D4784">
        <w:rPr>
          <w:rFonts w:ascii="標楷體" w:eastAsia="標楷體" w:hAnsi="標楷體" w:hint="eastAsia"/>
          <w:sz w:val="28"/>
          <w:szCs w:val="28"/>
        </w:rPr>
        <w:t>是否進行公權力委託？），或者建構第三方留守機制，扶植民間留守搜救產業，從實質面提升搜救效率，亦是目前政府、民間共同關注的議題。就登山安全實務而言，若有一</w:t>
      </w:r>
      <w:proofErr w:type="gramStart"/>
      <w:r w:rsidRPr="000D4784">
        <w:rPr>
          <w:rFonts w:ascii="標楷體" w:eastAsia="標楷體" w:hAnsi="標楷體" w:hint="eastAsia"/>
          <w:sz w:val="28"/>
          <w:szCs w:val="28"/>
        </w:rPr>
        <w:t>版官民</w:t>
      </w:r>
      <w:proofErr w:type="gramEnd"/>
      <w:r w:rsidRPr="000D4784">
        <w:rPr>
          <w:rFonts w:ascii="標楷體" w:eastAsia="標楷體" w:hAnsi="標楷體" w:hint="eastAsia"/>
          <w:sz w:val="28"/>
          <w:szCs w:val="28"/>
        </w:rPr>
        <w:t>共同認可的登山安全注意事項或須知（非法規），可以每年依照實務發展逐年公告更新內容，對於登山安全的建立應有重要作用。</w:t>
      </w:r>
    </w:p>
    <w:p w14:paraId="38BB557F" w14:textId="23121271" w:rsidR="000D4784" w:rsidRPr="000D4784" w:rsidRDefault="000D4784" w:rsidP="000D4784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D4784">
        <w:rPr>
          <w:rFonts w:ascii="標楷體" w:eastAsia="標楷體" w:hAnsi="標楷體" w:hint="eastAsia"/>
          <w:b/>
          <w:sz w:val="28"/>
          <w:szCs w:val="28"/>
        </w:rPr>
        <w:t xml:space="preserve"> （二）</w:t>
      </w:r>
      <w:r w:rsidRPr="000D4784">
        <w:rPr>
          <w:rFonts w:ascii="標楷體" w:eastAsia="標楷體" w:hAnsi="標楷體" w:cs="標楷體" w:hint="eastAsia"/>
          <w:b/>
          <w:sz w:val="28"/>
          <w:szCs w:val="28"/>
        </w:rPr>
        <w:t>登山路徑及設施規劃面向</w:t>
      </w:r>
    </w:p>
    <w:p w14:paraId="05CBC5AD" w14:textId="52AF9C7A" w:rsidR="000D4784" w:rsidRPr="000D4784" w:rsidRDefault="000D4784" w:rsidP="009C52D0">
      <w:pPr>
        <w:spacing w:line="380" w:lineRule="exact"/>
        <w:ind w:leftChars="354" w:left="85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教育部體育署透過全國登山日及小百岳活動，帶動全民登山已有一定成效，步道串連從民間倡議，逐漸變成政府政策的一環，國土規劃也以「</w:t>
      </w:r>
      <w:proofErr w:type="gramStart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綠道</w:t>
      </w:r>
      <w:proofErr w:type="gramEnd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」的概念，嘗試連結都市</w:t>
      </w:r>
      <w:r w:rsidRPr="000D4784">
        <w:rPr>
          <w:rFonts w:ascii="標楷體" w:eastAsia="標楷體" w:hAnsi="標楷體"/>
          <w:color w:val="000000"/>
          <w:sz w:val="28"/>
          <w:szCs w:val="28"/>
        </w:rPr>
        <w:t>-</w:t>
      </w:r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里山</w:t>
      </w:r>
      <w:r w:rsidRPr="000D4784">
        <w:rPr>
          <w:rFonts w:ascii="標楷體" w:eastAsia="標楷體" w:hAnsi="標楷體"/>
          <w:color w:val="000000"/>
          <w:sz w:val="28"/>
          <w:szCs w:val="28"/>
        </w:rPr>
        <w:t>-</w:t>
      </w:r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高山，並喊出「我家門口就是登山口」的口號，以深化「走路文化」。登山運動是可以讓走路文化走得更遠、爬得更高，而走路文化有機會讓都市環境變成登山的訓練場域，有利於登山活動的推廣，二者可以相輔相成。</w:t>
      </w:r>
    </w:p>
    <w:p w14:paraId="756B3DD5" w14:textId="50F205CD" w:rsidR="000D4784" w:rsidRPr="000D4784" w:rsidRDefault="000D4784" w:rsidP="009C52D0">
      <w:pPr>
        <w:spacing w:line="380" w:lineRule="exact"/>
        <w:ind w:leftChars="354" w:left="85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步道串連的內涵已經從硬體的銜接，轉變為文化的連結，如何透過里山文化深化高山文化，加強山岳旅遊的國際競爭力，值得進一步探討。在個人運動載具便利的今日，若能在平日休閒、運動，甚至通勤的時候，在導航的規劃路線中，每日有一段步道行程，並透過載具記錄里程、燃燒卡路里，以喚醒每日健行的熱情，那步道便有機會成為都市裡的「戶外健身房」，而昔時的</w:t>
      </w:r>
      <w:proofErr w:type="gramStart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越嶺道健行</w:t>
      </w:r>
      <w:proofErr w:type="gramEnd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也有機會取代迂迴的車程，讓健行變成通勤的一部分，真正落實綠色交通的理想，讓步道融入生活</w:t>
      </w:r>
      <w:r w:rsidR="00D475D0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中。</w:t>
      </w:r>
    </w:p>
    <w:p w14:paraId="2E30193A" w14:textId="4B248282" w:rsidR="000D4784" w:rsidRPr="000D4784" w:rsidRDefault="000D4784" w:rsidP="009C52D0">
      <w:pPr>
        <w:spacing w:line="38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0D4784">
        <w:rPr>
          <w:rFonts w:ascii="標楷體" w:eastAsia="標楷體" w:hAnsi="標楷體" w:hint="eastAsia"/>
          <w:sz w:val="28"/>
          <w:szCs w:val="28"/>
        </w:rPr>
        <w:t>山徑</w:t>
      </w:r>
      <w:proofErr w:type="gramStart"/>
      <w:r w:rsidRPr="000D4784">
        <w:rPr>
          <w:rFonts w:ascii="標楷體" w:eastAsia="標楷體" w:hAnsi="標楷體" w:hint="eastAsia"/>
          <w:sz w:val="28"/>
          <w:szCs w:val="28"/>
        </w:rPr>
        <w:t>越野跑以極</w:t>
      </w:r>
      <w:proofErr w:type="gramEnd"/>
      <w:r w:rsidRPr="000D4784">
        <w:rPr>
          <w:rFonts w:ascii="標楷體" w:eastAsia="標楷體" w:hAnsi="標楷體" w:hint="eastAsia"/>
          <w:sz w:val="28"/>
          <w:szCs w:val="28"/>
        </w:rPr>
        <w:t>輕快、短時程、高體能等面向，異於傳統登山方式體驗山岳環境，在先進國家帶動極限運動及國際觀光的熱潮。此一</w:t>
      </w:r>
      <w:r w:rsidRPr="000D4784">
        <w:rPr>
          <w:rFonts w:ascii="標楷體" w:eastAsia="標楷體" w:hAnsi="標楷體" w:hint="eastAsia"/>
          <w:sz w:val="28"/>
          <w:szCs w:val="28"/>
        </w:rPr>
        <w:lastRenderedPageBreak/>
        <w:t>極限運動的推廣，對於登山體能技術的深化，山徑設施基準的建構，</w:t>
      </w:r>
      <w:proofErr w:type="gramStart"/>
      <w:r w:rsidRPr="000D4784">
        <w:rPr>
          <w:rFonts w:ascii="標楷體" w:eastAsia="標楷體" w:hAnsi="標楷體" w:hint="eastAsia"/>
          <w:sz w:val="28"/>
          <w:szCs w:val="28"/>
        </w:rPr>
        <w:t>均有正面</w:t>
      </w:r>
      <w:proofErr w:type="gramEnd"/>
      <w:r w:rsidRPr="000D4784">
        <w:rPr>
          <w:rFonts w:ascii="標楷體" w:eastAsia="標楷體" w:hAnsi="標楷體" w:hint="eastAsia"/>
          <w:sz w:val="28"/>
          <w:szCs w:val="28"/>
        </w:rPr>
        <w:t>的影響。國內各界在面對此一新型態的運動，應該以樂觀態度審慎歸納出適合台灣山區的山徑越野跑模式，化解質疑</w:t>
      </w:r>
      <w:r w:rsidR="00D475D0">
        <w:rPr>
          <w:rFonts w:ascii="標楷體" w:eastAsia="標楷體" w:hAnsi="標楷體" w:hint="eastAsia"/>
          <w:sz w:val="28"/>
          <w:szCs w:val="28"/>
        </w:rPr>
        <w:t>成</w:t>
      </w:r>
      <w:r w:rsidRPr="000D4784">
        <w:rPr>
          <w:rFonts w:ascii="標楷體" w:eastAsia="標楷體" w:hAnsi="標楷體" w:hint="eastAsia"/>
          <w:sz w:val="28"/>
          <w:szCs w:val="28"/>
        </w:rPr>
        <w:t>為發展動力。</w:t>
      </w:r>
    </w:p>
    <w:p w14:paraId="12023BF5" w14:textId="075A317A" w:rsidR="000D4784" w:rsidRPr="000D4784" w:rsidRDefault="00524568" w:rsidP="000D4784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D4784" w:rsidRPr="000D4784">
        <w:rPr>
          <w:rFonts w:ascii="標楷體" w:eastAsia="標楷體" w:hAnsi="標楷體" w:hint="eastAsia"/>
          <w:b/>
          <w:sz w:val="28"/>
          <w:szCs w:val="28"/>
        </w:rPr>
        <w:t>（三）</w:t>
      </w:r>
      <w:r w:rsidR="000D4784" w:rsidRPr="000D4784">
        <w:rPr>
          <w:rFonts w:ascii="標楷體" w:eastAsia="標楷體" w:hAnsi="標楷體" w:cs="標楷體" w:hint="eastAsia"/>
          <w:b/>
          <w:sz w:val="28"/>
          <w:szCs w:val="28"/>
        </w:rPr>
        <w:t>登山產業發展、生態旅遊及國際登山面向</w:t>
      </w:r>
    </w:p>
    <w:p w14:paraId="7AC2E0F8" w14:textId="5581A6F4" w:rsidR="000D4784" w:rsidRPr="000D4784" w:rsidRDefault="000D4784" w:rsidP="000D4784">
      <w:pPr>
        <w:spacing w:line="400" w:lineRule="exact"/>
        <w:ind w:leftChars="354" w:left="850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國內山域嚮導</w:t>
      </w:r>
      <w:proofErr w:type="gramEnd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授證辦法修訂後，除了原有的登山嚮導外，另外</w:t>
      </w:r>
      <w:proofErr w:type="gramStart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增設溯溪</w:t>
      </w:r>
      <w:proofErr w:type="gramEnd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、攀岩、</w:t>
      </w:r>
      <w:proofErr w:type="gramStart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雪攀等</w:t>
      </w:r>
      <w:proofErr w:type="gramEnd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專項科目的嚮導，政府及民間專業社團努力在技術面向訂定專業考核標準，</w:t>
      </w:r>
      <w:proofErr w:type="gramStart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培育山域專業</w:t>
      </w:r>
      <w:proofErr w:type="gramEnd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人才，對於</w:t>
      </w:r>
      <w:r w:rsidRPr="000D4784">
        <w:rPr>
          <w:rFonts w:ascii="標楷體" w:eastAsia="標楷體" w:hAnsi="標楷體" w:hint="eastAsia"/>
          <w:sz w:val="28"/>
          <w:szCs w:val="28"/>
        </w:rPr>
        <w:t>國內</w:t>
      </w:r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登山的長期發展具有一定助益。</w:t>
      </w:r>
      <w:proofErr w:type="gramStart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惟</w:t>
      </w:r>
      <w:proofErr w:type="gramEnd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專業證照必須有產業作為支持以產生需求，才能永續發展下去，目前登山運動產業與觀光業，分別受到國民體育法與觀光發展條例不同法系的規範，在實務上發生諸多問題，在管理法制上值得深入研討，</w:t>
      </w:r>
      <w:proofErr w:type="gramStart"/>
      <w:r w:rsidR="00524568" w:rsidRPr="000D4784">
        <w:rPr>
          <w:rFonts w:ascii="標楷體" w:eastAsia="標楷體" w:hAnsi="標楷體" w:hint="eastAsia"/>
          <w:color w:val="000000"/>
          <w:sz w:val="28"/>
          <w:szCs w:val="28"/>
        </w:rPr>
        <w:t>給予</w:t>
      </w:r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山域嚮導</w:t>
      </w:r>
      <w:proofErr w:type="gramEnd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公司明確的法律定位，或者透過獎助機制健全登山產業的產業</w:t>
      </w:r>
      <w:proofErr w:type="gramStart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鍊</w:t>
      </w:r>
      <w:proofErr w:type="gramEnd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，讓專業嚮導有出路！</w:t>
      </w:r>
    </w:p>
    <w:p w14:paraId="213D886D" w14:textId="26BA76EA" w:rsidR="000D4784" w:rsidRPr="000D4784" w:rsidRDefault="000D4784" w:rsidP="000D4784">
      <w:pPr>
        <w:spacing w:line="400" w:lineRule="exact"/>
        <w:ind w:leftChars="354" w:left="85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溯溪嚮導增設後，</w:t>
      </w:r>
      <w:proofErr w:type="gramStart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對於溯</w:t>
      </w:r>
      <w:proofErr w:type="gramEnd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溪技術的標準化，以及溯溪安全的確保具有相當的助益，但國內</w:t>
      </w:r>
      <w:proofErr w:type="gramStart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對於溯溪場</w:t>
      </w:r>
      <w:proofErr w:type="gramEnd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域的管理仍呈現意見分歧的狀態，短期內要解決場域管理的課題並不容易，或可</w:t>
      </w:r>
      <w:proofErr w:type="gramStart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單純從溯溪</w:t>
      </w:r>
      <w:proofErr w:type="gramEnd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活動對於場域安全的風險管理入手，先探討場域安全管理的技術問題，再從環境倫理的角度，</w:t>
      </w:r>
      <w:r w:rsidRPr="000D4784">
        <w:rPr>
          <w:rFonts w:ascii="標楷體" w:eastAsia="標楷體" w:hAnsi="標楷體" w:hint="eastAsia"/>
          <w:sz w:val="28"/>
          <w:szCs w:val="28"/>
        </w:rPr>
        <w:t>重</w:t>
      </w:r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新檢視</w:t>
      </w:r>
      <w:proofErr w:type="gramStart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溯溪者應</w:t>
      </w:r>
      <w:proofErr w:type="gramEnd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有的環境素養，或許能適度解決現有的發展困境，以培育更具本土特色的戶外活動。</w:t>
      </w:r>
    </w:p>
    <w:p w14:paraId="4419A705" w14:textId="2A28C02E" w:rsidR="000D4784" w:rsidRPr="000D4784" w:rsidRDefault="000D4784" w:rsidP="000D4784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D478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D4784">
        <w:rPr>
          <w:rFonts w:ascii="標楷體" w:eastAsia="標楷體" w:hAnsi="標楷體" w:hint="eastAsia"/>
          <w:b/>
          <w:sz w:val="28"/>
          <w:szCs w:val="28"/>
        </w:rPr>
        <w:t>（四）登山安全及山野教育面向</w:t>
      </w:r>
    </w:p>
    <w:p w14:paraId="27294DCC" w14:textId="599F3553" w:rsidR="000D4784" w:rsidRPr="000D4784" w:rsidRDefault="000D4784" w:rsidP="009C52D0">
      <w:pPr>
        <w:spacing w:line="38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登山活動具</w:t>
      </w:r>
      <w:r w:rsidRPr="000D4784">
        <w:rPr>
          <w:rFonts w:ascii="標楷體" w:eastAsia="標楷體" w:hAnsi="標楷體" w:hint="eastAsia"/>
          <w:sz w:val="28"/>
          <w:szCs w:val="28"/>
        </w:rPr>
        <w:t>有一定的風險，從「山野教育」著手，讓國民充分</w:t>
      </w:r>
      <w:proofErr w:type="gramStart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認知山域</w:t>
      </w:r>
      <w:r w:rsidRPr="000D4784">
        <w:rPr>
          <w:rFonts w:ascii="標楷體" w:eastAsia="標楷體" w:hAnsi="標楷體" w:hint="eastAsia"/>
          <w:sz w:val="28"/>
          <w:szCs w:val="28"/>
        </w:rPr>
        <w:t>特性</w:t>
      </w:r>
      <w:proofErr w:type="gramEnd"/>
      <w:r w:rsidRPr="000D4784">
        <w:rPr>
          <w:rFonts w:ascii="標楷體" w:eastAsia="標楷體" w:hAnsi="標楷體" w:hint="eastAsia"/>
          <w:sz w:val="28"/>
          <w:szCs w:val="28"/>
        </w:rPr>
        <w:t>與風險，是落實登山安全最根本的作法。登山活動已從早期的「攻山頭」，轉變為強調多元體驗的「精緻登山」，</w:t>
      </w:r>
      <w:proofErr w:type="gramStart"/>
      <w:r w:rsidRPr="000D4784">
        <w:rPr>
          <w:rFonts w:ascii="標楷體" w:eastAsia="標楷體" w:hAnsi="標楷體" w:hint="eastAsia"/>
          <w:sz w:val="28"/>
          <w:szCs w:val="28"/>
        </w:rPr>
        <w:t>山域活動</w:t>
      </w:r>
      <w:proofErr w:type="gramEnd"/>
      <w:r w:rsidRPr="000D4784">
        <w:rPr>
          <w:rFonts w:ascii="標楷體" w:eastAsia="標楷體" w:hAnsi="標楷體" w:hint="eastAsia"/>
          <w:sz w:val="28"/>
          <w:szCs w:val="28"/>
        </w:rPr>
        <w:t>也從傳統的健行，</w:t>
      </w:r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逐漸</w:t>
      </w:r>
      <w:proofErr w:type="gramStart"/>
      <w:r w:rsidRPr="000D4784">
        <w:rPr>
          <w:rFonts w:ascii="標楷體" w:eastAsia="標楷體" w:hAnsi="標楷體" w:hint="eastAsia"/>
          <w:color w:val="000000"/>
          <w:sz w:val="28"/>
          <w:szCs w:val="28"/>
        </w:rPr>
        <w:t>發展出溯溪</w:t>
      </w:r>
      <w:proofErr w:type="gramEnd"/>
      <w:r w:rsidRPr="000D4784">
        <w:rPr>
          <w:rFonts w:ascii="標楷體" w:eastAsia="標楷體" w:hAnsi="標楷體" w:hint="eastAsia"/>
          <w:sz w:val="28"/>
          <w:szCs w:val="28"/>
        </w:rPr>
        <w:t>、越野跑、</w:t>
      </w:r>
      <w:proofErr w:type="gramStart"/>
      <w:r w:rsidRPr="000D4784">
        <w:rPr>
          <w:rFonts w:ascii="標楷體" w:eastAsia="標楷體" w:hAnsi="標楷體" w:hint="eastAsia"/>
          <w:sz w:val="28"/>
          <w:szCs w:val="28"/>
        </w:rPr>
        <w:t>樹攀等</w:t>
      </w:r>
      <w:proofErr w:type="gramEnd"/>
      <w:r w:rsidRPr="000D4784">
        <w:rPr>
          <w:rFonts w:ascii="標楷體" w:eastAsia="標楷體" w:hAnsi="標楷體" w:hint="eastAsia"/>
          <w:sz w:val="28"/>
          <w:szCs w:val="28"/>
        </w:rPr>
        <w:t>型態，走向多元化的型態，對於銀髮、女性、親子等</w:t>
      </w:r>
      <w:proofErr w:type="gramStart"/>
      <w:r w:rsidRPr="000D478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0D4784">
        <w:rPr>
          <w:rFonts w:ascii="標楷體" w:eastAsia="標楷體" w:hAnsi="標楷體" w:hint="eastAsia"/>
          <w:sz w:val="28"/>
          <w:szCs w:val="28"/>
        </w:rPr>
        <w:t>同族，亦有專項技能的發展，每一個專項技能的發展都有深入研討的可能性。登山活動也是體育旅遊的一環，也可以善用政府補助體育旅遊的資源，從體育的角度發展登山活動。</w:t>
      </w:r>
    </w:p>
    <w:p w14:paraId="769A62EC" w14:textId="0C3678A7" w:rsidR="000D4784" w:rsidRPr="000D4784" w:rsidRDefault="000D4784" w:rsidP="009C52D0">
      <w:pPr>
        <w:spacing w:line="38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0D4784">
        <w:rPr>
          <w:rFonts w:ascii="標楷體" w:eastAsia="標楷體" w:hAnsi="標楷體" w:hint="eastAsia"/>
          <w:sz w:val="28"/>
          <w:szCs w:val="28"/>
        </w:rPr>
        <w:t>近年來，運動健復、運動醫學逐漸引入登山學的範疇，登山只要有合適的肌力訓練、事前暖身、事後恢復，登山不但不會傷身，反而是強身、健身的絕佳途徑。如何運用都市中健身房、運動中心或學校的體育設施的資源，強化登山基礎體能的訓練，並給予正確保健觀念，是未來強化登山人體質的最佳途徑。</w:t>
      </w:r>
    </w:p>
    <w:p w14:paraId="1BD1F372" w14:textId="2648F03C" w:rsidR="000D4784" w:rsidRPr="000D4784" w:rsidRDefault="000D4784" w:rsidP="009C52D0">
      <w:pPr>
        <w:spacing w:line="38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0D4784">
        <w:rPr>
          <w:rFonts w:ascii="標楷體" w:eastAsia="標楷體" w:hAnsi="標楷體" w:hint="eastAsia"/>
          <w:sz w:val="28"/>
          <w:szCs w:val="28"/>
        </w:rPr>
        <w:t>山野教育包含學校教育與社會教育二個面向，教育內容必須</w:t>
      </w:r>
      <w:proofErr w:type="gramStart"/>
      <w:r w:rsidRPr="000D4784">
        <w:rPr>
          <w:rFonts w:ascii="標楷體" w:eastAsia="標楷體" w:hAnsi="標楷體" w:hint="eastAsia"/>
          <w:sz w:val="28"/>
          <w:szCs w:val="28"/>
        </w:rPr>
        <w:t>面對山域活動</w:t>
      </w:r>
      <w:proofErr w:type="gramEnd"/>
      <w:r w:rsidRPr="000D4784">
        <w:rPr>
          <w:rFonts w:ascii="標楷體" w:eastAsia="標楷體" w:hAnsi="標楷體" w:hint="eastAsia"/>
          <w:sz w:val="28"/>
          <w:szCs w:val="28"/>
        </w:rPr>
        <w:t>多元發展的事實，無痕山林的理念也必須與時俱進。</w:t>
      </w:r>
      <w:r w:rsidRPr="000D4784">
        <w:rPr>
          <w:rFonts w:ascii="標楷體" w:eastAsia="標楷體" w:hAnsi="標楷體" w:cs="Apple Color Emoji" w:hint="eastAsia"/>
          <w:color w:val="000000"/>
          <w:sz w:val="28"/>
          <w:szCs w:val="28"/>
        </w:rPr>
        <w:t>現有教育體系資源如何連結民間專業登山團體資源</w:t>
      </w:r>
      <w:r w:rsidRPr="000D4784">
        <w:rPr>
          <w:rFonts w:ascii="標楷體" w:eastAsia="標楷體" w:hAnsi="標楷體" w:hint="eastAsia"/>
          <w:sz w:val="28"/>
          <w:szCs w:val="28"/>
        </w:rPr>
        <w:t>，共同合作達成全面教</w:t>
      </w:r>
      <w:r w:rsidRPr="000D4784">
        <w:rPr>
          <w:rFonts w:ascii="標楷體" w:eastAsia="標楷體" w:hAnsi="標楷體" w:hint="eastAsia"/>
          <w:sz w:val="28"/>
          <w:szCs w:val="28"/>
        </w:rPr>
        <w:lastRenderedPageBreak/>
        <w:t>育的目標，是目前的核心課題。</w:t>
      </w:r>
    </w:p>
    <w:p w14:paraId="459D44A6" w14:textId="77777777" w:rsidR="0096322D" w:rsidRPr="0096322D" w:rsidRDefault="0096322D" w:rsidP="0096322D">
      <w:pPr>
        <w:spacing w:beforeLines="50" w:before="18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6322D">
        <w:rPr>
          <w:rFonts w:ascii="標楷體" w:eastAsia="標楷體" w:hAnsi="標楷體" w:hint="eastAsia"/>
          <w:b/>
          <w:sz w:val="28"/>
          <w:szCs w:val="28"/>
        </w:rPr>
        <w:t>五</w:t>
      </w:r>
      <w:r w:rsidRPr="0096322D">
        <w:rPr>
          <w:rFonts w:ascii="標楷體" w:eastAsia="標楷體" w:hAnsi="標楷體"/>
          <w:b/>
          <w:sz w:val="28"/>
          <w:szCs w:val="28"/>
        </w:rPr>
        <w:t>、</w:t>
      </w:r>
      <w:r w:rsidRPr="0096322D">
        <w:rPr>
          <w:rFonts w:ascii="標楷體" w:eastAsia="標楷體" w:hAnsi="標楷體" w:hint="eastAsia"/>
          <w:b/>
          <w:sz w:val="28"/>
          <w:szCs w:val="28"/>
        </w:rPr>
        <w:t>2019全國登山研討會議程</w:t>
      </w:r>
    </w:p>
    <w:p w14:paraId="3D5F665A" w14:textId="77777777" w:rsidR="0096322D" w:rsidRPr="0096322D" w:rsidRDefault="0096322D" w:rsidP="0096322D">
      <w:pPr>
        <w:spacing w:line="400" w:lineRule="exact"/>
        <w:ind w:leftChars="113" w:left="271"/>
        <w:jc w:val="both"/>
        <w:rPr>
          <w:rFonts w:ascii="標楷體" w:eastAsia="標楷體" w:hAnsi="標楷體"/>
          <w:sz w:val="28"/>
          <w:szCs w:val="28"/>
        </w:rPr>
      </w:pPr>
      <w:r w:rsidRPr="0096322D">
        <w:rPr>
          <w:rFonts w:ascii="標楷體" w:eastAsia="標楷體" w:hAnsi="標楷體" w:hint="eastAsia"/>
          <w:sz w:val="28"/>
          <w:szCs w:val="28"/>
        </w:rPr>
        <w:t>時間：201</w:t>
      </w:r>
      <w:r w:rsidRPr="0096322D">
        <w:rPr>
          <w:rFonts w:ascii="標楷體" w:eastAsia="標楷體" w:hAnsi="標楷體"/>
          <w:sz w:val="28"/>
          <w:szCs w:val="28"/>
        </w:rPr>
        <w:t>9</w:t>
      </w:r>
      <w:r w:rsidRPr="0096322D">
        <w:rPr>
          <w:rFonts w:ascii="標楷體" w:eastAsia="標楷體" w:hAnsi="標楷體" w:hint="eastAsia"/>
          <w:sz w:val="28"/>
          <w:szCs w:val="28"/>
        </w:rPr>
        <w:t>年</w:t>
      </w:r>
      <w:r w:rsidRPr="0096322D">
        <w:rPr>
          <w:rFonts w:ascii="標楷體" w:eastAsia="標楷體" w:hAnsi="標楷體"/>
          <w:sz w:val="28"/>
          <w:szCs w:val="28"/>
        </w:rPr>
        <w:t>9</w:t>
      </w:r>
      <w:r w:rsidRPr="0096322D">
        <w:rPr>
          <w:rFonts w:ascii="標楷體" w:eastAsia="標楷體" w:hAnsi="標楷體" w:hint="eastAsia"/>
          <w:sz w:val="28"/>
          <w:szCs w:val="28"/>
        </w:rPr>
        <w:t>月</w:t>
      </w:r>
      <w:r w:rsidRPr="0096322D">
        <w:rPr>
          <w:rFonts w:ascii="標楷體" w:eastAsia="標楷體" w:hAnsi="標楷體"/>
          <w:sz w:val="28"/>
          <w:szCs w:val="28"/>
        </w:rPr>
        <w:t>27</w:t>
      </w:r>
      <w:r w:rsidRPr="0096322D">
        <w:rPr>
          <w:rFonts w:ascii="標楷體" w:eastAsia="標楷體" w:hAnsi="標楷體" w:hint="eastAsia"/>
          <w:sz w:val="28"/>
          <w:szCs w:val="28"/>
        </w:rPr>
        <w:t>-28日(星期五~六)</w:t>
      </w:r>
    </w:p>
    <w:p w14:paraId="0FE66091" w14:textId="77777777" w:rsidR="0096322D" w:rsidRPr="0096322D" w:rsidRDefault="0096322D" w:rsidP="0096322D">
      <w:pPr>
        <w:spacing w:afterLines="50" w:after="180" w:line="400" w:lineRule="exact"/>
        <w:ind w:leftChars="113" w:left="271"/>
        <w:jc w:val="both"/>
        <w:rPr>
          <w:rFonts w:ascii="標楷體" w:eastAsia="標楷體" w:hAnsi="標楷體"/>
          <w:szCs w:val="24"/>
        </w:rPr>
      </w:pPr>
      <w:r w:rsidRPr="0096322D">
        <w:rPr>
          <w:rFonts w:ascii="標楷體" w:eastAsia="標楷體" w:hAnsi="標楷體" w:hint="eastAsia"/>
          <w:sz w:val="28"/>
          <w:szCs w:val="28"/>
        </w:rPr>
        <w:t>地點：大板根森林溫泉酒店</w:t>
      </w:r>
      <w:r w:rsidRPr="0096322D">
        <w:rPr>
          <w:rFonts w:ascii="標楷體" w:eastAsia="標楷體" w:hAnsi="標楷體" w:hint="eastAsia"/>
          <w:szCs w:val="24"/>
        </w:rPr>
        <w:t>(新北市三峽區</w:t>
      </w:r>
      <w:proofErr w:type="gramStart"/>
      <w:r w:rsidRPr="0096322D">
        <w:rPr>
          <w:rFonts w:ascii="標楷體" w:eastAsia="標楷體" w:hAnsi="標楷體" w:hint="eastAsia"/>
          <w:szCs w:val="24"/>
        </w:rPr>
        <w:t>插角里插角</w:t>
      </w:r>
      <w:proofErr w:type="gramEnd"/>
      <w:r w:rsidRPr="0096322D">
        <w:rPr>
          <w:rFonts w:ascii="標楷體" w:eastAsia="標楷體" w:hAnsi="標楷體" w:hint="eastAsia"/>
          <w:szCs w:val="24"/>
        </w:rPr>
        <w:t>79號02-26749228)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946"/>
      </w:tblGrid>
      <w:tr w:rsidR="0096322D" w:rsidRPr="0096322D" w14:paraId="4495B53C" w14:textId="77777777" w:rsidTr="009E1195">
        <w:trPr>
          <w:cantSplit/>
          <w:jc w:val="center"/>
        </w:trPr>
        <w:tc>
          <w:tcPr>
            <w:tcW w:w="8926" w:type="dxa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13544C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民國108年09月27日（星期五）</w:t>
            </w:r>
          </w:p>
        </w:tc>
      </w:tr>
      <w:tr w:rsidR="0096322D" w:rsidRPr="0096322D" w14:paraId="686DC9CB" w14:textId="77777777" w:rsidTr="009E1195">
        <w:trPr>
          <w:cantSplit/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69F88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96322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6322D">
              <w:rPr>
                <w:rFonts w:ascii="標楷體" w:eastAsia="標楷體" w:hAnsi="標楷體" w:hint="eastAsia"/>
                <w:sz w:val="28"/>
                <w:szCs w:val="28"/>
              </w:rPr>
              <w:t>9:00～10:00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14:paraId="1C32EAFE" w14:textId="77777777" w:rsidR="0096322D" w:rsidRPr="0096322D" w:rsidRDefault="0096322D" w:rsidP="0096322D">
            <w:pPr>
              <w:spacing w:beforeLines="20" w:before="72" w:afterLines="20" w:after="72" w:line="3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96322D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 xml:space="preserve"> 接駁車</w:t>
            </w:r>
            <w:r w:rsidRPr="0096322D">
              <w:rPr>
                <w:rFonts w:ascii="標楷體" w:eastAsia="標楷體" w:hAnsi="標楷體" w:hint="eastAsia"/>
                <w:bCs/>
                <w:iCs/>
                <w:szCs w:val="24"/>
              </w:rPr>
              <w:t>(永寧捷運站或板橋火車站)</w:t>
            </w:r>
            <w:r w:rsidRPr="0096322D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往會場</w:t>
            </w:r>
          </w:p>
        </w:tc>
      </w:tr>
      <w:tr w:rsidR="0096322D" w:rsidRPr="0096322D" w14:paraId="5229034C" w14:textId="77777777" w:rsidTr="009E1195">
        <w:trPr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E36170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10:00～10:30</w:t>
            </w:r>
          </w:p>
        </w:tc>
        <w:tc>
          <w:tcPr>
            <w:tcW w:w="69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1DE6B8" w14:textId="727E403F" w:rsidR="0096322D" w:rsidRPr="0096322D" w:rsidRDefault="0096322D" w:rsidP="0096322D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報 到(</w:t>
            </w:r>
            <w:r w:rsidRPr="0096322D">
              <w:rPr>
                <w:rFonts w:ascii="標楷體" w:eastAsia="標楷體" w:hAnsi="標楷體" w:hint="eastAsia"/>
                <w:sz w:val="28"/>
                <w:szCs w:val="28"/>
              </w:rPr>
              <w:t>大板根</w:t>
            </w:r>
            <w:r w:rsidR="00DA56E9" w:rsidRPr="00DA56E9">
              <w:rPr>
                <w:rFonts w:ascii="標楷體" w:eastAsia="標楷體" w:hAnsi="標楷體" w:hint="eastAsia"/>
                <w:sz w:val="28"/>
                <w:szCs w:val="28"/>
              </w:rPr>
              <w:t>森林</w:t>
            </w:r>
            <w:r w:rsidRPr="0096322D">
              <w:rPr>
                <w:rFonts w:ascii="標楷體" w:eastAsia="標楷體" w:hAnsi="標楷體" w:hint="eastAsia"/>
                <w:sz w:val="28"/>
                <w:szCs w:val="28"/>
              </w:rPr>
              <w:t>溫泉酒店二樓麗水廳</w:t>
            </w: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96322D" w:rsidRPr="0096322D" w14:paraId="1EE4B41F" w14:textId="77777777" w:rsidTr="009E1195">
        <w:trPr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06E87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10:30～11:00</w:t>
            </w:r>
          </w:p>
        </w:tc>
        <w:tc>
          <w:tcPr>
            <w:tcW w:w="69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CE472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開幕式：主席與貴賓致詞</w:t>
            </w:r>
          </w:p>
        </w:tc>
      </w:tr>
      <w:tr w:rsidR="0096322D" w:rsidRPr="0096322D" w14:paraId="495CED3A" w14:textId="77777777" w:rsidTr="002F78EB">
        <w:trPr>
          <w:trHeight w:val="797"/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DEC069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11:00～12:00</w:t>
            </w:r>
          </w:p>
        </w:tc>
        <w:tc>
          <w:tcPr>
            <w:tcW w:w="69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849FE" w14:textId="77777777" w:rsidR="0096322D" w:rsidRPr="0096322D" w:rsidRDefault="0096322D" w:rsidP="009632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360" w:lineRule="exact"/>
              <w:ind w:right="289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 w:rsidRPr="0096322D">
              <w:rPr>
                <w:rFonts w:ascii="標楷體" w:eastAsia="標楷體" w:hAnsi="標楷體" w:hint="eastAsia"/>
                <w:b/>
                <w:kern w:val="1"/>
                <w:sz w:val="28"/>
                <w:szCs w:val="28"/>
              </w:rPr>
              <w:t xml:space="preserve"> 專題演講：</w:t>
            </w:r>
            <w:r w:rsidRPr="0096322D">
              <w:rPr>
                <w:rFonts w:ascii="標楷體" w:eastAsia="標楷體" w:hAnsi="標楷體" w:hint="eastAsia"/>
                <w:kern w:val="1"/>
                <w:sz w:val="28"/>
                <w:szCs w:val="28"/>
              </w:rPr>
              <w:t>從運動觀點談全民登山發展策略</w:t>
            </w:r>
          </w:p>
          <w:p w14:paraId="098B8AEA" w14:textId="77777777" w:rsidR="0096322D" w:rsidRPr="0096322D" w:rsidRDefault="0096322D" w:rsidP="0096322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hint="eastAsia"/>
                <w:sz w:val="28"/>
                <w:szCs w:val="28"/>
              </w:rPr>
              <w:t xml:space="preserve"> 講 者：李彥樑（國際資深登山野跑領域專家）</w:t>
            </w:r>
          </w:p>
        </w:tc>
      </w:tr>
      <w:tr w:rsidR="0096322D" w:rsidRPr="0096322D" w14:paraId="4A16CE45" w14:textId="77777777" w:rsidTr="009E1195">
        <w:trPr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05A915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12:00～13:30</w:t>
            </w:r>
          </w:p>
        </w:tc>
        <w:tc>
          <w:tcPr>
            <w:tcW w:w="69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344A65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午 餐</w:t>
            </w:r>
          </w:p>
        </w:tc>
      </w:tr>
      <w:tr w:rsidR="0096322D" w:rsidRPr="0096322D" w14:paraId="073224A9" w14:textId="77777777" w:rsidTr="002F78EB">
        <w:trPr>
          <w:trHeight w:val="798"/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F41524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13:30～15:00</w:t>
            </w:r>
          </w:p>
        </w:tc>
        <w:tc>
          <w:tcPr>
            <w:tcW w:w="69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BEB62" w14:textId="77777777" w:rsidR="0096322D" w:rsidRPr="0096322D" w:rsidRDefault="0096322D" w:rsidP="0096322D">
            <w:pPr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proofErr w:type="gramStart"/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專題報告或研討論壇1（A麗泉廳、B麗景廳二場次）</w:t>
            </w:r>
          </w:p>
          <w:p w14:paraId="24E1D842" w14:textId="77777777" w:rsidR="0096322D" w:rsidRPr="0096322D" w:rsidRDefault="0096322D" w:rsidP="0096322D">
            <w:pPr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Pr="0096322D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A</w:t>
            </w:r>
            <w:r w:rsidRPr="0096322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  <w:proofErr w:type="gramStart"/>
            <w:r w:rsidRPr="0096322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山域開放</w:t>
            </w:r>
            <w:proofErr w:type="gramEnd"/>
            <w:r w:rsidRPr="0096322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與服務管理</w:t>
            </w:r>
            <w:r w:rsidRPr="0096322D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、</w:t>
            </w:r>
            <w:r w:rsidRPr="0096322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B1戶外健身房理念</w:t>
            </w:r>
          </w:p>
        </w:tc>
      </w:tr>
      <w:tr w:rsidR="0096322D" w:rsidRPr="0096322D" w14:paraId="6832D23F" w14:textId="77777777" w:rsidTr="009E1195">
        <w:trPr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B52237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15:00～15:30</w:t>
            </w:r>
          </w:p>
        </w:tc>
        <w:tc>
          <w:tcPr>
            <w:tcW w:w="69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EE6203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休息、茶敘時間</w:t>
            </w:r>
          </w:p>
        </w:tc>
      </w:tr>
      <w:tr w:rsidR="0096322D" w:rsidRPr="0096322D" w14:paraId="2C2472A0" w14:textId="77777777" w:rsidTr="009E1195">
        <w:trPr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B8ADD5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15:30～17:00</w:t>
            </w:r>
          </w:p>
        </w:tc>
        <w:tc>
          <w:tcPr>
            <w:tcW w:w="69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F169EB" w14:textId="77777777" w:rsidR="0096322D" w:rsidRPr="0096322D" w:rsidRDefault="0096322D" w:rsidP="0096322D">
            <w:pPr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proofErr w:type="gramStart"/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專題報告或研討論壇2（A麗泉廳、B麗景廳二場次）</w:t>
            </w:r>
          </w:p>
          <w:p w14:paraId="1379364A" w14:textId="77777777" w:rsidR="0096322D" w:rsidRPr="0096322D" w:rsidRDefault="0096322D" w:rsidP="009632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5" w:line="244" w:lineRule="auto"/>
              <w:ind w:right="289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 w:rsidRPr="0096322D">
              <w:rPr>
                <w:rFonts w:ascii="標楷體" w:eastAsia="標楷體" w:hAnsi="標楷體" w:hint="eastAsia"/>
                <w:b/>
                <w:color w:val="000000" w:themeColor="text1"/>
                <w:kern w:val="1"/>
                <w:szCs w:val="24"/>
              </w:rPr>
              <w:t xml:space="preserve"> A2登山安全配套機制</w:t>
            </w:r>
            <w:r w:rsidRPr="0096322D">
              <w:rPr>
                <w:rFonts w:ascii="新細明體" w:hAnsi="新細明體" w:hint="eastAsia"/>
                <w:b/>
                <w:color w:val="000000" w:themeColor="text1"/>
                <w:kern w:val="1"/>
                <w:szCs w:val="24"/>
              </w:rPr>
              <w:t>、</w:t>
            </w:r>
            <w:r w:rsidRPr="0096322D">
              <w:rPr>
                <w:rFonts w:ascii="標楷體" w:eastAsia="標楷體" w:hAnsi="標楷體" w:hint="eastAsia"/>
                <w:b/>
                <w:color w:val="000000" w:themeColor="text1"/>
                <w:kern w:val="1"/>
                <w:szCs w:val="24"/>
              </w:rPr>
              <w:t>B2山林環境發展願景</w:t>
            </w:r>
          </w:p>
        </w:tc>
      </w:tr>
      <w:tr w:rsidR="0096322D" w:rsidRPr="0096322D" w14:paraId="3C16112D" w14:textId="77777777" w:rsidTr="009E1195">
        <w:trPr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4E3161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18:00～19:30</w:t>
            </w:r>
          </w:p>
        </w:tc>
        <w:tc>
          <w:tcPr>
            <w:tcW w:w="69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C91422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晚 餐 (</w:t>
            </w:r>
            <w:r w:rsidRPr="0096322D">
              <w:rPr>
                <w:rFonts w:ascii="標楷體" w:eastAsia="標楷體" w:hAnsi="標楷體" w:hint="eastAsia"/>
                <w:color w:val="000000" w:themeColor="text1"/>
                <w:szCs w:val="24"/>
              </w:rPr>
              <w:t>2017棲蘭越野跑影片播放</w:t>
            </w: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96322D" w:rsidRPr="0096322D" w14:paraId="00F5F05D" w14:textId="77777777" w:rsidTr="009E1195">
        <w:trPr>
          <w:jc w:val="center"/>
        </w:trPr>
        <w:tc>
          <w:tcPr>
            <w:tcW w:w="8926" w:type="dxa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DC75C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民國108年09月28日（星期六）</w:t>
            </w:r>
          </w:p>
        </w:tc>
      </w:tr>
      <w:tr w:rsidR="0096322D" w:rsidRPr="0096322D" w14:paraId="5EB10C33" w14:textId="77777777" w:rsidTr="009E1195">
        <w:trPr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12CE63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06:00～08:00</w:t>
            </w:r>
          </w:p>
        </w:tc>
        <w:tc>
          <w:tcPr>
            <w:tcW w:w="69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84AB6B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晨光步道（自由探訪）</w:t>
            </w:r>
          </w:p>
        </w:tc>
      </w:tr>
      <w:tr w:rsidR="0096322D" w:rsidRPr="0096322D" w14:paraId="37B6508B" w14:textId="77777777" w:rsidTr="009E1195">
        <w:trPr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2DE2AF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08:00～08:30</w:t>
            </w:r>
          </w:p>
        </w:tc>
        <w:tc>
          <w:tcPr>
            <w:tcW w:w="69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E2B78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報到</w:t>
            </w:r>
          </w:p>
        </w:tc>
      </w:tr>
      <w:tr w:rsidR="0096322D" w:rsidRPr="0096322D" w14:paraId="005E77A8" w14:textId="77777777" w:rsidTr="009E1195">
        <w:trPr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3CB5F1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08:30～10:00</w:t>
            </w:r>
          </w:p>
        </w:tc>
        <w:tc>
          <w:tcPr>
            <w:tcW w:w="69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1CD7C8" w14:textId="77777777" w:rsidR="0096322D" w:rsidRPr="0096322D" w:rsidRDefault="0096322D" w:rsidP="0096322D">
            <w:pPr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proofErr w:type="gramStart"/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專題報告或研討論壇3（A麗泉廳、B麗景廳二場次）</w:t>
            </w:r>
          </w:p>
          <w:p w14:paraId="798F0FCF" w14:textId="77777777" w:rsidR="0096322D" w:rsidRPr="0096322D" w:rsidRDefault="0096322D" w:rsidP="009632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5" w:line="244" w:lineRule="auto"/>
              <w:ind w:right="289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 w:rsidRPr="0096322D">
              <w:rPr>
                <w:rFonts w:ascii="標楷體" w:eastAsia="標楷體" w:hAnsi="標楷體" w:hint="eastAsia"/>
                <w:b/>
                <w:kern w:val="1"/>
                <w:szCs w:val="24"/>
              </w:rPr>
              <w:t xml:space="preserve"> C1登山產業發展（小型座談）</w:t>
            </w:r>
            <w:r w:rsidRPr="0096322D">
              <w:rPr>
                <w:rFonts w:ascii="新細明體" w:hAnsi="新細明體" w:hint="eastAsia"/>
                <w:b/>
                <w:kern w:val="1"/>
                <w:szCs w:val="24"/>
              </w:rPr>
              <w:t>、</w:t>
            </w:r>
            <w:r w:rsidRPr="0096322D">
              <w:rPr>
                <w:rFonts w:ascii="標楷體" w:eastAsia="標楷體" w:hAnsi="標楷體" w:hint="eastAsia"/>
                <w:b/>
                <w:kern w:val="1"/>
                <w:szCs w:val="24"/>
              </w:rPr>
              <w:t>D1登山自律的內涵</w:t>
            </w:r>
          </w:p>
        </w:tc>
      </w:tr>
      <w:tr w:rsidR="0096322D" w:rsidRPr="0096322D" w14:paraId="044663DD" w14:textId="77777777" w:rsidTr="009E1195">
        <w:trPr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211A75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10:00～10:20</w:t>
            </w:r>
          </w:p>
        </w:tc>
        <w:tc>
          <w:tcPr>
            <w:tcW w:w="69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00DDB5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休息、茶敘時間</w:t>
            </w:r>
          </w:p>
        </w:tc>
      </w:tr>
      <w:tr w:rsidR="0096322D" w:rsidRPr="0096322D" w14:paraId="40715CA0" w14:textId="77777777" w:rsidTr="009E1195">
        <w:trPr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71D979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10:20～11:50</w:t>
            </w:r>
          </w:p>
        </w:tc>
        <w:tc>
          <w:tcPr>
            <w:tcW w:w="69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B0B5AB" w14:textId="77777777" w:rsidR="0096322D" w:rsidRPr="0096322D" w:rsidRDefault="0096322D" w:rsidP="0096322D">
            <w:pPr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proofErr w:type="gramStart"/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專題報告或研討論壇4（A麗泉廳、B麗景廳二場次）</w:t>
            </w:r>
          </w:p>
          <w:p w14:paraId="0B36629A" w14:textId="77777777" w:rsidR="0096322D" w:rsidRPr="0096322D" w:rsidRDefault="0096322D" w:rsidP="009632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5" w:line="244" w:lineRule="auto"/>
              <w:ind w:right="289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 w:rsidRPr="0096322D">
              <w:rPr>
                <w:rFonts w:ascii="標楷體" w:eastAsia="標楷體" w:hAnsi="標楷體" w:hint="eastAsia"/>
                <w:b/>
                <w:kern w:val="1"/>
                <w:szCs w:val="24"/>
              </w:rPr>
              <w:t xml:space="preserve"> C2山野運動多元化發展</w:t>
            </w:r>
            <w:r w:rsidRPr="0096322D">
              <w:rPr>
                <w:rFonts w:ascii="新細明體" w:hAnsi="新細明體" w:hint="eastAsia"/>
                <w:b/>
                <w:kern w:val="1"/>
                <w:szCs w:val="24"/>
              </w:rPr>
              <w:t>、</w:t>
            </w:r>
            <w:r w:rsidRPr="0096322D">
              <w:rPr>
                <w:rFonts w:ascii="標楷體" w:eastAsia="標楷體" w:hAnsi="標楷體" w:hint="eastAsia"/>
                <w:b/>
                <w:kern w:val="1"/>
                <w:szCs w:val="24"/>
              </w:rPr>
              <w:t>D2登山安全與山野教育之實踐</w:t>
            </w:r>
          </w:p>
        </w:tc>
      </w:tr>
      <w:tr w:rsidR="0096322D" w:rsidRPr="0096322D" w14:paraId="357075BC" w14:textId="77777777" w:rsidTr="009E1195">
        <w:trPr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FB462F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12:00～13:00</w:t>
            </w:r>
          </w:p>
        </w:tc>
        <w:tc>
          <w:tcPr>
            <w:tcW w:w="69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C04DAB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午 餐</w:t>
            </w:r>
          </w:p>
        </w:tc>
      </w:tr>
      <w:tr w:rsidR="0096322D" w:rsidRPr="0096322D" w14:paraId="7DF941E7" w14:textId="77777777" w:rsidTr="009E1195">
        <w:trPr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617441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13:20～14:50</w:t>
            </w:r>
          </w:p>
        </w:tc>
        <w:tc>
          <w:tcPr>
            <w:tcW w:w="69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B5BBFA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proofErr w:type="gramStart"/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共識會議及各場次結論報告</w:t>
            </w:r>
          </w:p>
        </w:tc>
      </w:tr>
      <w:tr w:rsidR="0096322D" w:rsidRPr="0096322D" w14:paraId="4D03E7FC" w14:textId="77777777" w:rsidTr="009E1195">
        <w:trPr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62442F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>14:50～15:00</w:t>
            </w:r>
          </w:p>
        </w:tc>
        <w:tc>
          <w:tcPr>
            <w:tcW w:w="69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DEB648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大會交接與閉幕儀式</w:t>
            </w:r>
          </w:p>
        </w:tc>
      </w:tr>
      <w:tr w:rsidR="0096322D" w:rsidRPr="0096322D" w14:paraId="51F6715E" w14:textId="77777777" w:rsidTr="009E1195">
        <w:trPr>
          <w:jc w:val="center"/>
        </w:trPr>
        <w:tc>
          <w:tcPr>
            <w:tcW w:w="198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E783E4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15:00～</w:t>
            </w:r>
          </w:p>
        </w:tc>
        <w:tc>
          <w:tcPr>
            <w:tcW w:w="69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BB9766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散會，《2020全國登山研討會》再見！</w:t>
            </w:r>
          </w:p>
          <w:p w14:paraId="04ABE82B" w14:textId="77777777" w:rsidR="0096322D" w:rsidRPr="0096322D" w:rsidRDefault="0096322D" w:rsidP="0096322D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2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搭乘接駁車</w:t>
            </w:r>
            <w:r w:rsidRPr="0096322D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Pr="0096322D">
              <w:rPr>
                <w:rFonts w:ascii="標楷體" w:eastAsia="標楷體" w:hAnsi="標楷體" w:hint="eastAsia"/>
                <w:szCs w:val="24"/>
              </w:rPr>
              <w:t>前往板橋火車站及永寧捷運站)</w:t>
            </w:r>
          </w:p>
        </w:tc>
      </w:tr>
    </w:tbl>
    <w:p w14:paraId="76680261" w14:textId="0ED31BF0" w:rsidR="0096322D" w:rsidRPr="0096322D" w:rsidRDefault="0096322D" w:rsidP="0096322D">
      <w:pPr>
        <w:jc w:val="both"/>
        <w:rPr>
          <w:rFonts w:ascii="標楷體" w:eastAsia="標楷體" w:hAnsi="標楷體" w:cs="標楷體"/>
          <w:szCs w:val="24"/>
        </w:rPr>
      </w:pPr>
      <w:r w:rsidRPr="0096322D">
        <w:rPr>
          <w:rFonts w:ascii="標楷體" w:eastAsia="標楷體" w:hAnsi="標楷體" w:cs="標楷體" w:hint="eastAsia"/>
          <w:szCs w:val="24"/>
        </w:rPr>
        <w:t>備註：</w:t>
      </w:r>
      <w:r w:rsidR="00DA56E9">
        <w:rPr>
          <w:rFonts w:ascii="標楷體" w:eastAsia="標楷體" w:hAnsi="標楷體" w:cs="標楷體" w:hint="eastAsia"/>
          <w:szCs w:val="24"/>
        </w:rPr>
        <w:t>實際</w:t>
      </w:r>
      <w:r w:rsidRPr="0096322D">
        <w:rPr>
          <w:rFonts w:ascii="標楷體" w:eastAsia="標楷體" w:hAnsi="標楷體" w:cs="標楷體" w:hint="eastAsia"/>
          <w:szCs w:val="24"/>
        </w:rPr>
        <w:t>議程</w:t>
      </w:r>
      <w:r w:rsidR="00DA56E9">
        <w:rPr>
          <w:rFonts w:ascii="標楷體" w:eastAsia="標楷體" w:hAnsi="標楷體" w:cs="標楷體" w:hint="eastAsia"/>
          <w:szCs w:val="24"/>
        </w:rPr>
        <w:t>請</w:t>
      </w:r>
      <w:r w:rsidRPr="0096322D">
        <w:rPr>
          <w:rFonts w:ascii="標楷體" w:eastAsia="標楷體" w:hAnsi="標楷體" w:cs="標楷體" w:hint="eastAsia"/>
          <w:szCs w:val="24"/>
        </w:rPr>
        <w:t>以大會手冊為準</w:t>
      </w:r>
      <w:r w:rsidRPr="0096322D">
        <w:rPr>
          <w:rFonts w:ascii="新細明體" w:hAnsi="新細明體" w:cs="標楷體" w:hint="eastAsia"/>
          <w:szCs w:val="24"/>
        </w:rPr>
        <w:t>。</w:t>
      </w:r>
    </w:p>
    <w:sectPr w:rsidR="0096322D" w:rsidRPr="0096322D" w:rsidSect="00CB255C">
      <w:footerReference w:type="default" r:id="rId9"/>
      <w:pgSz w:w="11906" w:h="16838" w:code="9"/>
      <w:pgMar w:top="1247" w:right="1361" w:bottom="1247" w:left="1588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1932E" w14:textId="77777777" w:rsidR="0051749E" w:rsidRDefault="0051749E" w:rsidP="00CB255C">
      <w:r>
        <w:separator/>
      </w:r>
    </w:p>
  </w:endnote>
  <w:endnote w:type="continuationSeparator" w:id="0">
    <w:p w14:paraId="0FFDD800" w14:textId="77777777" w:rsidR="0051749E" w:rsidRDefault="0051749E" w:rsidP="00CB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altName w:val="Adobe Garamond Pro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485531"/>
      <w:docPartObj>
        <w:docPartGallery w:val="Page Numbers (Bottom of Page)"/>
        <w:docPartUnique/>
      </w:docPartObj>
    </w:sdtPr>
    <w:sdtEndPr/>
    <w:sdtContent>
      <w:p w14:paraId="0F678483" w14:textId="455769A1" w:rsidR="00CB255C" w:rsidRDefault="00CB25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DC1" w:rsidRPr="00047DC1">
          <w:rPr>
            <w:noProof/>
            <w:lang w:val="zh-TW"/>
          </w:rPr>
          <w:t>4</w:t>
        </w:r>
        <w:r>
          <w:fldChar w:fldCharType="end"/>
        </w:r>
      </w:p>
    </w:sdtContent>
  </w:sdt>
  <w:p w14:paraId="402EA169" w14:textId="77777777" w:rsidR="00CB255C" w:rsidRDefault="00CB25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251F8" w14:textId="77777777" w:rsidR="0051749E" w:rsidRDefault="0051749E" w:rsidP="00CB255C">
      <w:r>
        <w:separator/>
      </w:r>
    </w:p>
  </w:footnote>
  <w:footnote w:type="continuationSeparator" w:id="0">
    <w:p w14:paraId="37C15FF2" w14:textId="77777777" w:rsidR="0051749E" w:rsidRDefault="0051749E" w:rsidP="00CB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D48C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D38F3"/>
    <w:multiLevelType w:val="hybridMultilevel"/>
    <w:tmpl w:val="9AA8B824"/>
    <w:lvl w:ilvl="0" w:tplc="00DEAF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86444B"/>
    <w:multiLevelType w:val="hybridMultilevel"/>
    <w:tmpl w:val="8DE29644"/>
    <w:lvl w:ilvl="0" w:tplc="526EBA70">
      <w:numFmt w:val="bullet"/>
      <w:lvlText w:val="＊"/>
      <w:lvlJc w:val="left"/>
      <w:pPr>
        <w:ind w:left="622" w:hanging="480"/>
      </w:pPr>
      <w:rPr>
        <w:rFonts w:ascii="標楷體" w:eastAsia="標楷體" w:hAnsi="標楷體" w:hint="eastAsia"/>
        <w:color w:val="auto"/>
        <w:sz w:val="27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>
    <w:nsid w:val="097A42E5"/>
    <w:multiLevelType w:val="hybridMultilevel"/>
    <w:tmpl w:val="035ADC9E"/>
    <w:lvl w:ilvl="0" w:tplc="526EBA70"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  <w:color w:val="auto"/>
        <w:sz w:val="27"/>
      </w:rPr>
    </w:lvl>
    <w:lvl w:ilvl="1" w:tplc="04090003" w:tentative="1">
      <w:start w:val="1"/>
      <w:numFmt w:val="bullet"/>
      <w:lvlText w:val=""/>
      <w:lvlJc w:val="left"/>
      <w:pPr>
        <w:ind w:left="-5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5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6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41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3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31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2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-2201" w:hanging="480"/>
      </w:pPr>
      <w:rPr>
        <w:rFonts w:ascii="Wingdings" w:hAnsi="Wingdings" w:hint="default"/>
      </w:rPr>
    </w:lvl>
  </w:abstractNum>
  <w:abstractNum w:abstractNumId="4">
    <w:nsid w:val="0D523D71"/>
    <w:multiLevelType w:val="hybridMultilevel"/>
    <w:tmpl w:val="DD580CE6"/>
    <w:lvl w:ilvl="0" w:tplc="E2A2F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DC3497"/>
    <w:multiLevelType w:val="hybridMultilevel"/>
    <w:tmpl w:val="A0403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64726F"/>
    <w:multiLevelType w:val="multilevel"/>
    <w:tmpl w:val="61985F70"/>
    <w:lvl w:ilvl="0">
      <w:start w:val="1"/>
      <w:numFmt w:val="bullet"/>
      <w:lvlText w:val="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3F1E68"/>
    <w:multiLevelType w:val="hybridMultilevel"/>
    <w:tmpl w:val="DD580CE6"/>
    <w:lvl w:ilvl="0" w:tplc="E2A2F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764D6E"/>
    <w:multiLevelType w:val="hybridMultilevel"/>
    <w:tmpl w:val="A0403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3810F0"/>
    <w:multiLevelType w:val="hybridMultilevel"/>
    <w:tmpl w:val="48F41F32"/>
    <w:lvl w:ilvl="0" w:tplc="D9A40800">
      <w:start w:val="5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D9961BA"/>
    <w:multiLevelType w:val="hybridMultilevel"/>
    <w:tmpl w:val="E07CA6BC"/>
    <w:lvl w:ilvl="0" w:tplc="526EBA70">
      <w:numFmt w:val="bullet"/>
      <w:lvlText w:val="＊"/>
      <w:lvlJc w:val="left"/>
      <w:pPr>
        <w:ind w:left="622" w:hanging="480"/>
      </w:pPr>
      <w:rPr>
        <w:rFonts w:ascii="標楷體" w:eastAsia="標楷體" w:hAnsi="標楷體" w:hint="eastAsia"/>
        <w:color w:val="auto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02B37F1"/>
    <w:multiLevelType w:val="hybridMultilevel"/>
    <w:tmpl w:val="68F62678"/>
    <w:lvl w:ilvl="0" w:tplc="D4D0BB2E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2">
    <w:nsid w:val="53E3605D"/>
    <w:multiLevelType w:val="hybridMultilevel"/>
    <w:tmpl w:val="A60A3FF4"/>
    <w:lvl w:ilvl="0" w:tplc="0FBAD2D4">
      <w:start w:val="1"/>
      <w:numFmt w:val="japaneseCounting"/>
      <w:lvlText w:val="（%1）"/>
      <w:lvlJc w:val="left"/>
      <w:pPr>
        <w:ind w:left="426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560D7093"/>
    <w:multiLevelType w:val="hybridMultilevel"/>
    <w:tmpl w:val="ABDA67CC"/>
    <w:lvl w:ilvl="0" w:tplc="7F1E01C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1651ED"/>
    <w:multiLevelType w:val="hybridMultilevel"/>
    <w:tmpl w:val="CA36388A"/>
    <w:lvl w:ilvl="0" w:tplc="6184666C">
      <w:start w:val="1"/>
      <w:numFmt w:val="ideographLegalTradition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BF65D5"/>
    <w:multiLevelType w:val="hybridMultilevel"/>
    <w:tmpl w:val="DD580CE6"/>
    <w:lvl w:ilvl="0" w:tplc="E2A2F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6D71DF"/>
    <w:multiLevelType w:val="multilevel"/>
    <w:tmpl w:val="4C1E9C44"/>
    <w:lvl w:ilvl="0">
      <w:start w:val="1"/>
      <w:numFmt w:val="bullet"/>
      <w:lvlText w:val="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C722C5"/>
    <w:multiLevelType w:val="hybridMultilevel"/>
    <w:tmpl w:val="E690ADCC"/>
    <w:lvl w:ilvl="0" w:tplc="49A6F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5EC249A"/>
    <w:multiLevelType w:val="hybridMultilevel"/>
    <w:tmpl w:val="A0403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E07EFC"/>
    <w:multiLevelType w:val="hybridMultilevel"/>
    <w:tmpl w:val="32B0DF62"/>
    <w:lvl w:ilvl="0" w:tplc="05A00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7C120AB9"/>
    <w:multiLevelType w:val="hybridMultilevel"/>
    <w:tmpl w:val="9AA8B824"/>
    <w:lvl w:ilvl="0" w:tplc="00DEAF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11"/>
  </w:num>
  <w:num w:numId="5">
    <w:abstractNumId w:val="16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13"/>
  </w:num>
  <w:num w:numId="14">
    <w:abstractNumId w:val="5"/>
  </w:num>
  <w:num w:numId="15">
    <w:abstractNumId w:val="17"/>
  </w:num>
  <w:num w:numId="16">
    <w:abstractNumId w:val="8"/>
  </w:num>
  <w:num w:numId="17">
    <w:abstractNumId w:val="20"/>
  </w:num>
  <w:num w:numId="18">
    <w:abstractNumId w:val="18"/>
  </w:num>
  <w:num w:numId="19">
    <w:abstractNumId w:val="12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6F"/>
    <w:rsid w:val="00047DC1"/>
    <w:rsid w:val="000901DA"/>
    <w:rsid w:val="000A3C6F"/>
    <w:rsid w:val="000A3F6E"/>
    <w:rsid w:val="000D4784"/>
    <w:rsid w:val="000D5873"/>
    <w:rsid w:val="00181136"/>
    <w:rsid w:val="001A56EF"/>
    <w:rsid w:val="00210339"/>
    <w:rsid w:val="002D137F"/>
    <w:rsid w:val="002F78EB"/>
    <w:rsid w:val="003043C2"/>
    <w:rsid w:val="003B6026"/>
    <w:rsid w:val="00416DDC"/>
    <w:rsid w:val="0051749E"/>
    <w:rsid w:val="00524568"/>
    <w:rsid w:val="005C6814"/>
    <w:rsid w:val="00606327"/>
    <w:rsid w:val="0061451B"/>
    <w:rsid w:val="0063294A"/>
    <w:rsid w:val="00700CFC"/>
    <w:rsid w:val="00731093"/>
    <w:rsid w:val="00790999"/>
    <w:rsid w:val="007F37AE"/>
    <w:rsid w:val="00802684"/>
    <w:rsid w:val="00820543"/>
    <w:rsid w:val="00860ADF"/>
    <w:rsid w:val="008F6A5D"/>
    <w:rsid w:val="0093054C"/>
    <w:rsid w:val="0096322D"/>
    <w:rsid w:val="009969C6"/>
    <w:rsid w:val="009B32B6"/>
    <w:rsid w:val="009C52D0"/>
    <w:rsid w:val="009D7183"/>
    <w:rsid w:val="00A0297A"/>
    <w:rsid w:val="00A03D3F"/>
    <w:rsid w:val="00A13EFB"/>
    <w:rsid w:val="00A516ED"/>
    <w:rsid w:val="00AF173B"/>
    <w:rsid w:val="00B5350E"/>
    <w:rsid w:val="00BA1C19"/>
    <w:rsid w:val="00BE3829"/>
    <w:rsid w:val="00C029A7"/>
    <w:rsid w:val="00C91019"/>
    <w:rsid w:val="00CA55BB"/>
    <w:rsid w:val="00CB255C"/>
    <w:rsid w:val="00D03BFC"/>
    <w:rsid w:val="00D475D0"/>
    <w:rsid w:val="00DA56E9"/>
    <w:rsid w:val="00DB0E28"/>
    <w:rsid w:val="00EA0F3B"/>
    <w:rsid w:val="00EF1025"/>
    <w:rsid w:val="00EF5F11"/>
    <w:rsid w:val="00EF7A39"/>
    <w:rsid w:val="00F611EE"/>
    <w:rsid w:val="00F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67DC1C"/>
  <w14:defaultImageDpi w14:val="300"/>
  <w15:docId w15:val="{C31BBA8C-225F-411D-8EDD-D69A55E6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6F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C6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3C6F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C6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C6F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0A3C6F"/>
    <w:pPr>
      <w:ind w:leftChars="200" w:left="480"/>
    </w:pPr>
  </w:style>
  <w:style w:type="paragraph" w:styleId="aa">
    <w:name w:val="No Spacing"/>
    <w:uiPriority w:val="1"/>
    <w:qFormat/>
    <w:rsid w:val="000A3C6F"/>
    <w:pPr>
      <w:widowControl w:val="0"/>
    </w:pPr>
    <w:rPr>
      <w:rFonts w:ascii="Calibri" w:eastAsia="新細明體" w:hAnsi="Calibri" w:cs="Times New Roman"/>
      <w:szCs w:val="22"/>
    </w:rPr>
  </w:style>
  <w:style w:type="character" w:styleId="ab">
    <w:name w:val="page number"/>
    <w:basedOn w:val="a0"/>
    <w:uiPriority w:val="99"/>
    <w:semiHidden/>
    <w:unhideWhenUsed/>
    <w:rsid w:val="000A3C6F"/>
  </w:style>
  <w:style w:type="character" w:styleId="ac">
    <w:name w:val="Hyperlink"/>
    <w:rsid w:val="009B32B6"/>
    <w:rPr>
      <w:color w:val="0000FF"/>
      <w:u w:val="single"/>
    </w:rPr>
  </w:style>
  <w:style w:type="table" w:styleId="ad">
    <w:name w:val="Table Grid"/>
    <w:basedOn w:val="a1"/>
    <w:rsid w:val="007F37A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wanmt@ms24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3B7B-79E2-4328-BA8B-B7D9F1C8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 Yung Chang</dc:creator>
  <cp:keywords/>
  <dc:description/>
  <cp:lastModifiedBy>Windows User</cp:lastModifiedBy>
  <cp:revision>23</cp:revision>
  <dcterms:created xsi:type="dcterms:W3CDTF">2019-06-13T10:09:00Z</dcterms:created>
  <dcterms:modified xsi:type="dcterms:W3CDTF">2019-07-31T03:11:00Z</dcterms:modified>
</cp:coreProperties>
</file>